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286" w:rsidRDefault="002572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70657" w:rsidRPr="00870657" w:rsidRDefault="00870657" w:rsidP="00870657">
      <w:pPr>
        <w:tabs>
          <w:tab w:val="left" w:pos="960"/>
          <w:tab w:val="center" w:pos="481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70657">
        <w:rPr>
          <w:rFonts w:ascii="Times New Roman" w:hAnsi="Times New Roman" w:cs="Times New Roman"/>
          <w:sz w:val="28"/>
          <w:szCs w:val="28"/>
        </w:rPr>
        <w:t>АДМИНИСТРАЦИЯ ГОРОДА ДИМИТРОВГРАДА</w:t>
      </w:r>
    </w:p>
    <w:p w:rsidR="00870657" w:rsidRPr="00870657" w:rsidRDefault="00870657" w:rsidP="00870657">
      <w:pPr>
        <w:tabs>
          <w:tab w:val="center" w:pos="4859"/>
          <w:tab w:val="left" w:pos="6720"/>
        </w:tabs>
        <w:ind w:right="-82"/>
        <w:jc w:val="center"/>
        <w:rPr>
          <w:rFonts w:ascii="Times New Roman" w:hAnsi="Times New Roman" w:cs="Times New Roman"/>
          <w:sz w:val="28"/>
          <w:szCs w:val="28"/>
        </w:rPr>
      </w:pPr>
      <w:r w:rsidRPr="00870657">
        <w:rPr>
          <w:rFonts w:ascii="Times New Roman" w:hAnsi="Times New Roman" w:cs="Times New Roman"/>
          <w:sz w:val="28"/>
          <w:szCs w:val="28"/>
        </w:rPr>
        <w:t>Ульяновской области</w:t>
      </w:r>
    </w:p>
    <w:p w:rsidR="00870657" w:rsidRPr="00870657" w:rsidRDefault="00870657" w:rsidP="00870657">
      <w:pPr>
        <w:tabs>
          <w:tab w:val="center" w:pos="4859"/>
          <w:tab w:val="left" w:pos="6720"/>
        </w:tabs>
        <w:ind w:right="-82"/>
        <w:jc w:val="center"/>
        <w:rPr>
          <w:rFonts w:ascii="Times New Roman" w:hAnsi="Times New Roman" w:cs="Times New Roman"/>
          <w:sz w:val="28"/>
          <w:szCs w:val="28"/>
        </w:rPr>
      </w:pPr>
    </w:p>
    <w:p w:rsidR="00870657" w:rsidRPr="00870657" w:rsidRDefault="00870657" w:rsidP="00870657">
      <w:pPr>
        <w:tabs>
          <w:tab w:val="left" w:pos="4230"/>
          <w:tab w:val="left" w:pos="7005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7065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70657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870657" w:rsidRPr="00870657" w:rsidRDefault="00870657" w:rsidP="00870657">
      <w:pPr>
        <w:tabs>
          <w:tab w:val="left" w:pos="4230"/>
          <w:tab w:val="left" w:pos="700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70657" w:rsidRPr="00870657" w:rsidRDefault="00870657" w:rsidP="00870657">
      <w:pPr>
        <w:tabs>
          <w:tab w:val="left" w:pos="284"/>
        </w:tabs>
        <w:rPr>
          <w:rFonts w:ascii="Times New Roman" w:hAnsi="Times New Roman" w:cs="Times New Roman"/>
          <w:b/>
          <w:sz w:val="28"/>
          <w:szCs w:val="28"/>
        </w:rPr>
      </w:pPr>
      <w:r w:rsidRPr="00870657">
        <w:rPr>
          <w:rFonts w:ascii="Times New Roman" w:hAnsi="Times New Roman" w:cs="Times New Roman"/>
          <w:sz w:val="28"/>
          <w:szCs w:val="28"/>
        </w:rPr>
        <w:t>22 июля 2026 года                                                                             № 236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6F0377" w:rsidRDefault="006F03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2252C" w:rsidRDefault="00D225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286" w:rsidRDefault="007561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D5219E"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города от 24.10.2022 № 2876</w:t>
      </w:r>
    </w:p>
    <w:p w:rsidR="00257286" w:rsidRDefault="00D5219E">
      <w:pPr>
        <w:pStyle w:val="ConsPlusNormal"/>
        <w:spacing w:after="200"/>
        <w:ind w:firstLine="709"/>
        <w:contextualSpacing/>
        <w:jc w:val="both"/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</w:t>
      </w:r>
      <w:hyperlink r:id="rId5">
        <w:r>
          <w:rPr>
            <w:rStyle w:val="-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65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закона от 29.12.2012                № 273-ФЗ «Об образовании в Российской Федерации», </w:t>
      </w:r>
      <w:hyperlink r:id="rId6">
        <w:r>
          <w:rPr>
            <w:rStyle w:val="-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Ульяновской области от 10.12.2015 № 652-П «О максимальном размере родительской платы за присмотр и уход за детьми в находящихся на территории Ульяновской области государственных и муниципальных образовательных организациях в зависимости от условий присмотра и ухода за детьми», постановлением Администрации города от 12.12.</w:t>
      </w:r>
      <w:r w:rsidR="00433DB5">
        <w:rPr>
          <w:rFonts w:ascii="Times New Roman" w:hAnsi="Times New Roman" w:cs="Times New Roman"/>
          <w:sz w:val="28"/>
          <w:szCs w:val="28"/>
        </w:rPr>
        <w:t>2022 № 3484 «Об</w:t>
      </w:r>
      <w:proofErr w:type="gramEnd"/>
      <w:r w:rsidR="00433DB5">
        <w:rPr>
          <w:rFonts w:ascii="Times New Roman" w:hAnsi="Times New Roman" w:cs="Times New Roman"/>
          <w:sz w:val="28"/>
          <w:szCs w:val="28"/>
        </w:rPr>
        <w:t xml:space="preserve"> утверждении П</w:t>
      </w:r>
      <w:r>
        <w:rPr>
          <w:rFonts w:ascii="Times New Roman" w:hAnsi="Times New Roman" w:cs="Times New Roman"/>
          <w:sz w:val="28"/>
          <w:szCs w:val="28"/>
        </w:rPr>
        <w:t xml:space="preserve">оложения </w:t>
      </w:r>
      <w:r>
        <w:rPr>
          <w:rFonts w:ascii="Times New Roman" w:hAnsi="Times New Roman"/>
          <w:sz w:val="28"/>
          <w:szCs w:val="28"/>
        </w:rPr>
        <w:t>о порядке взимания платы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города Димитровграда Ульяновской области, осуществляющих образовательную деятельность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82CF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257286" w:rsidRDefault="00D5219E" w:rsidP="00D2252C">
      <w:pPr>
        <w:pStyle w:val="ConsPlusNormal"/>
        <w:spacing w:after="200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1.Внести в постановление Администрации города от 24.10.2022 № 2876 «Об утверждении размера родительской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города Димитровграда Ульяновской области, осуществляющих образовательную деятельность» </w:t>
      </w:r>
      <w:r w:rsidR="00F96C9C">
        <w:rPr>
          <w:rFonts w:ascii="Times New Roman" w:hAnsi="Times New Roman" w:cs="Times New Roman"/>
          <w:sz w:val="28"/>
          <w:szCs w:val="28"/>
        </w:rPr>
        <w:t>(далее – постановление) следующе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F96C9C">
        <w:rPr>
          <w:rFonts w:ascii="Times New Roman" w:hAnsi="Times New Roman" w:cs="Times New Roman"/>
          <w:sz w:val="28"/>
          <w:szCs w:val="28"/>
        </w:rPr>
        <w:t>изменение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B0794" w:rsidRDefault="001B0794" w:rsidP="00D2252C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к постановлению изложить в следующей редакции:</w:t>
      </w:r>
    </w:p>
    <w:p w:rsidR="001B0794" w:rsidRDefault="001B0794" w:rsidP="001B0794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«ПРИЛОЖЕНИЕ</w:t>
      </w:r>
    </w:p>
    <w:p w:rsidR="001B0794" w:rsidRDefault="001B0794" w:rsidP="001B0794">
      <w:pPr>
        <w:pStyle w:val="ConsPlusNormal"/>
        <w:jc w:val="center"/>
        <w:outlineLvl w:val="0"/>
      </w:pPr>
    </w:p>
    <w:p w:rsidR="001B0794" w:rsidRDefault="001B0794" w:rsidP="001B0794">
      <w:pPr>
        <w:pStyle w:val="ConsPlusNormal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к постановлению</w:t>
      </w:r>
    </w:p>
    <w:p w:rsidR="001B0794" w:rsidRPr="00D57F83" w:rsidRDefault="001B0794" w:rsidP="001B0794">
      <w:pPr>
        <w:pStyle w:val="ConsPlusNormal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Администрации города</w:t>
      </w:r>
    </w:p>
    <w:p w:rsidR="001B0794" w:rsidRDefault="001B0794" w:rsidP="001B0794">
      <w:pPr>
        <w:pStyle w:val="ConsPlusNormal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от 24.10.2022 № 2876</w:t>
      </w:r>
    </w:p>
    <w:p w:rsidR="001B0794" w:rsidRDefault="001B0794" w:rsidP="001B0794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522C5" w:rsidRDefault="00A522C5" w:rsidP="001B0794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96C9C" w:rsidRPr="00C467CD" w:rsidRDefault="00F96C9C" w:rsidP="00F96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467CD">
        <w:rPr>
          <w:rFonts w:ascii="Times New Roman" w:hAnsi="Times New Roman" w:cs="Times New Roman"/>
          <w:sz w:val="28"/>
          <w:szCs w:val="28"/>
        </w:rPr>
        <w:t>Размер родительской платы, взимаемый с родителей (законных представителей) за присмотр и уход за детьми</w:t>
      </w:r>
      <w:r w:rsidR="00A522C5">
        <w:rPr>
          <w:rFonts w:ascii="Times New Roman" w:hAnsi="Times New Roman" w:cs="Times New Roman"/>
          <w:sz w:val="28"/>
          <w:szCs w:val="28"/>
        </w:rPr>
        <w:t xml:space="preserve">,осваивающими </w:t>
      </w:r>
      <w:r w:rsidRPr="00C467CD">
        <w:rPr>
          <w:rFonts w:ascii="Times New Roman" w:hAnsi="Times New Roman" w:cs="Times New Roman"/>
          <w:sz w:val="28"/>
          <w:szCs w:val="28"/>
        </w:rPr>
        <w:t>образовательные программы дошкольного образования в муниципальных образовательных организациях города Димитровграда Ульяновской области, осуществляющих образовательную деятельность</w:t>
      </w:r>
    </w:p>
    <w:p w:rsidR="001B0794" w:rsidRDefault="001B0794" w:rsidP="001B07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8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5"/>
        <w:gridCol w:w="3837"/>
        <w:gridCol w:w="1498"/>
        <w:gridCol w:w="1497"/>
        <w:gridCol w:w="1698"/>
      </w:tblGrid>
      <w:tr w:rsidR="00D32FE0" w:rsidRPr="00C467CD" w:rsidTr="00F96C9C">
        <w:trPr>
          <w:jc w:val="center"/>
        </w:trPr>
        <w:tc>
          <w:tcPr>
            <w:tcW w:w="815" w:type="dxa"/>
            <w:vMerge w:val="restart"/>
          </w:tcPr>
          <w:p w:rsidR="00D32FE0" w:rsidRPr="00C467CD" w:rsidRDefault="00D32FE0" w:rsidP="00DC67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7C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37" w:type="dxa"/>
            <w:vMerge w:val="restart"/>
            <w:vAlign w:val="center"/>
          </w:tcPr>
          <w:p w:rsidR="00D32FE0" w:rsidRPr="00C467CD" w:rsidRDefault="00D32FE0" w:rsidP="00E924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67CD">
              <w:rPr>
                <w:rFonts w:ascii="Times New Roman" w:hAnsi="Times New Roman" w:cs="Times New Roman"/>
                <w:sz w:val="28"/>
                <w:szCs w:val="28"/>
              </w:rPr>
              <w:t>Режим работы муниципальной  образовательной организации</w:t>
            </w:r>
          </w:p>
        </w:tc>
        <w:tc>
          <w:tcPr>
            <w:tcW w:w="4693" w:type="dxa"/>
            <w:gridSpan w:val="3"/>
          </w:tcPr>
          <w:p w:rsidR="00D32FE0" w:rsidRPr="00C467CD" w:rsidRDefault="00D32FE0" w:rsidP="00DC67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7CD">
              <w:rPr>
                <w:rFonts w:ascii="Times New Roman" w:hAnsi="Times New Roman" w:cs="Times New Roman"/>
                <w:sz w:val="28"/>
                <w:szCs w:val="28"/>
              </w:rPr>
              <w:t>Размер родительской платы в день, в зависимости от времени пребывания воспитанников в группах, рублей</w:t>
            </w:r>
          </w:p>
        </w:tc>
      </w:tr>
      <w:tr w:rsidR="00D32FE0" w:rsidRPr="00C467CD" w:rsidTr="00F96C9C">
        <w:trPr>
          <w:jc w:val="center"/>
        </w:trPr>
        <w:tc>
          <w:tcPr>
            <w:tcW w:w="815" w:type="dxa"/>
            <w:vMerge/>
          </w:tcPr>
          <w:p w:rsidR="00D32FE0" w:rsidRPr="00C467CD" w:rsidRDefault="00D32FE0" w:rsidP="00DC674C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837" w:type="dxa"/>
            <w:vMerge/>
          </w:tcPr>
          <w:p w:rsidR="00D32FE0" w:rsidRPr="00C467CD" w:rsidRDefault="00D32FE0" w:rsidP="00DC674C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98" w:type="dxa"/>
          </w:tcPr>
          <w:p w:rsidR="00D32FE0" w:rsidRPr="00C467CD" w:rsidRDefault="00D60C4F" w:rsidP="00DC674C">
            <w:pPr>
              <w:spacing w:after="0" w:line="240" w:lineRule="auto"/>
              <w:ind w:hanging="1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D32FE0" w:rsidRPr="00C467C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97" w:type="dxa"/>
          </w:tcPr>
          <w:p w:rsidR="00D32FE0" w:rsidRPr="00C467CD" w:rsidRDefault="00D60C4F" w:rsidP="00DC674C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  <w:r w:rsidR="00D32FE0" w:rsidRPr="00C467C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698" w:type="dxa"/>
          </w:tcPr>
          <w:p w:rsidR="00D32FE0" w:rsidRPr="00C467CD" w:rsidRDefault="008227D7" w:rsidP="00D60C4F">
            <w:pPr>
              <w:spacing w:after="0" w:line="240" w:lineRule="auto"/>
              <w:ind w:hanging="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60C4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32FE0" w:rsidRPr="00C467C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D32FE0" w:rsidRPr="00C467CD" w:rsidTr="00F96C9C">
        <w:trPr>
          <w:jc w:val="center"/>
        </w:trPr>
        <w:tc>
          <w:tcPr>
            <w:tcW w:w="815" w:type="dxa"/>
          </w:tcPr>
          <w:p w:rsidR="00D32FE0" w:rsidRPr="00C467CD" w:rsidRDefault="00D32FE0" w:rsidP="00DC67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7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7" w:type="dxa"/>
          </w:tcPr>
          <w:p w:rsidR="00D32FE0" w:rsidRPr="00C467CD" w:rsidRDefault="00D32FE0" w:rsidP="00DC67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67CD">
              <w:rPr>
                <w:rFonts w:ascii="Times New Roman" w:hAnsi="Times New Roman" w:cs="Times New Roman"/>
                <w:sz w:val="28"/>
                <w:szCs w:val="28"/>
              </w:rPr>
              <w:t>3-часовое пребывание</w:t>
            </w:r>
          </w:p>
        </w:tc>
        <w:tc>
          <w:tcPr>
            <w:tcW w:w="1498" w:type="dxa"/>
          </w:tcPr>
          <w:p w:rsidR="00D32FE0" w:rsidRPr="00C467CD" w:rsidRDefault="00D60C4F" w:rsidP="00DC67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  <w:r w:rsidR="008227D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7" w:type="dxa"/>
          </w:tcPr>
          <w:p w:rsidR="00D32FE0" w:rsidRPr="00C467CD" w:rsidRDefault="00D60C4F" w:rsidP="00D60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12,4</w:t>
            </w:r>
          </w:p>
        </w:tc>
        <w:tc>
          <w:tcPr>
            <w:tcW w:w="1698" w:type="dxa"/>
          </w:tcPr>
          <w:p w:rsidR="00D32FE0" w:rsidRPr="00C467CD" w:rsidRDefault="008227D7" w:rsidP="00D60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0C4F"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32FE0" w:rsidRPr="00C467CD" w:rsidTr="00F96C9C">
        <w:trPr>
          <w:jc w:val="center"/>
        </w:trPr>
        <w:tc>
          <w:tcPr>
            <w:tcW w:w="815" w:type="dxa"/>
          </w:tcPr>
          <w:p w:rsidR="00D32FE0" w:rsidRPr="00C467CD" w:rsidRDefault="00D32FE0" w:rsidP="00DC67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7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7" w:type="dxa"/>
          </w:tcPr>
          <w:p w:rsidR="00D32FE0" w:rsidRPr="00C467CD" w:rsidRDefault="00D32FE0" w:rsidP="00DC67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67CD">
              <w:rPr>
                <w:rFonts w:ascii="Times New Roman" w:hAnsi="Times New Roman" w:cs="Times New Roman"/>
                <w:sz w:val="28"/>
                <w:szCs w:val="28"/>
              </w:rPr>
              <w:t>12-часовое пребывание</w:t>
            </w:r>
          </w:p>
        </w:tc>
        <w:tc>
          <w:tcPr>
            <w:tcW w:w="1498" w:type="dxa"/>
          </w:tcPr>
          <w:p w:rsidR="00D32FE0" w:rsidRPr="00C467CD" w:rsidRDefault="00D60C4F" w:rsidP="00DC67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  <w:r w:rsidR="008227D7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497" w:type="dxa"/>
          </w:tcPr>
          <w:p w:rsidR="00D32FE0" w:rsidRPr="00C467CD" w:rsidRDefault="00D60C4F" w:rsidP="00DC67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  <w:r w:rsidR="008227D7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698" w:type="dxa"/>
          </w:tcPr>
          <w:p w:rsidR="00D32FE0" w:rsidRPr="00C467CD" w:rsidRDefault="00D60C4F" w:rsidP="00DC67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</w:t>
            </w:r>
            <w:r w:rsidR="008227D7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6F0377" w:rsidRDefault="006F0377" w:rsidP="00D34F1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96C9C" w:rsidRDefault="00F96C9C" w:rsidP="006F0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467CD">
        <w:rPr>
          <w:rFonts w:ascii="Times New Roman" w:hAnsi="Times New Roman" w:cs="Times New Roman"/>
          <w:sz w:val="28"/>
          <w:szCs w:val="28"/>
        </w:rPr>
        <w:t>________________ .».</w:t>
      </w:r>
    </w:p>
    <w:p w:rsidR="008733D3" w:rsidRDefault="008733D3" w:rsidP="00D2252C">
      <w:pPr>
        <w:pStyle w:val="ConsPlusNormal"/>
        <w:spacing w:after="200"/>
        <w:ind w:firstLine="567"/>
        <w:contextualSpacing/>
        <w:jc w:val="both"/>
        <w:outlineLvl w:val="0"/>
      </w:pPr>
      <w:r>
        <w:rPr>
          <w:rFonts w:ascii="Times New Roman" w:hAnsi="Times New Roman" w:cs="Times New Roman"/>
          <w:sz w:val="28"/>
          <w:szCs w:val="28"/>
        </w:rPr>
        <w:t>2.</w:t>
      </w:r>
      <w:r w:rsidRPr="00413595">
        <w:rPr>
          <w:rFonts w:ascii="Times New Roman" w:hAnsi="Times New Roman" w:cs="Times New Roman"/>
          <w:bCs/>
          <w:sz w:val="28"/>
          <w:szCs w:val="28"/>
        </w:rPr>
        <w:t>Установить, что настояще</w:t>
      </w:r>
      <w:r>
        <w:rPr>
          <w:rFonts w:ascii="Times New Roman" w:hAnsi="Times New Roman" w:cs="Times New Roman"/>
          <w:bCs/>
          <w:sz w:val="28"/>
          <w:szCs w:val="28"/>
        </w:rPr>
        <w:t xml:space="preserve">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 01.01.2027.</w:t>
      </w:r>
    </w:p>
    <w:p w:rsidR="00257286" w:rsidRDefault="008733D3" w:rsidP="00D2252C">
      <w:pPr>
        <w:pStyle w:val="ConsPlusNormal"/>
        <w:spacing w:after="200"/>
        <w:ind w:firstLine="567"/>
        <w:contextualSpacing/>
        <w:jc w:val="both"/>
        <w:outlineLvl w:val="0"/>
      </w:pPr>
      <w:r>
        <w:rPr>
          <w:rFonts w:ascii="Times New Roman" w:hAnsi="Times New Roman" w:cs="Times New Roman"/>
          <w:sz w:val="28"/>
          <w:szCs w:val="28"/>
        </w:rPr>
        <w:t>3</w:t>
      </w:r>
      <w:bookmarkStart w:id="1" w:name="_GoBack"/>
      <w:bookmarkEnd w:id="1"/>
      <w:r w:rsidR="00D5219E">
        <w:rPr>
          <w:rFonts w:ascii="Times New Roman" w:hAnsi="Times New Roman" w:cs="Times New Roman"/>
          <w:sz w:val="28"/>
          <w:szCs w:val="28"/>
        </w:rPr>
        <w:t>.Установить, что настоящее постановление подлежит официальному опубликованию.</w:t>
      </w:r>
    </w:p>
    <w:p w:rsidR="00257286" w:rsidRDefault="00D5219E" w:rsidP="00D2252C">
      <w:pPr>
        <w:pStyle w:val="ConsPlusNormal"/>
        <w:spacing w:after="200"/>
        <w:ind w:firstLine="567"/>
        <w:contextualSpacing/>
        <w:jc w:val="both"/>
        <w:outlineLvl w:val="0"/>
      </w:pPr>
      <w:r>
        <w:rPr>
          <w:rFonts w:ascii="Times New Roman" w:hAnsi="Times New Roman" w:cs="Times New Roman"/>
          <w:sz w:val="28"/>
          <w:szCs w:val="28"/>
        </w:rPr>
        <w:t>4.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F96C9C" w:rsidRPr="00F96C9C">
        <w:rPr>
          <w:rFonts w:ascii="Times New Roman" w:hAnsi="Times New Roman" w:cs="Times New Roman"/>
          <w:sz w:val="28"/>
          <w:szCs w:val="28"/>
        </w:rPr>
        <w:t>заместителя Главы города</w:t>
      </w:r>
      <w:r w:rsidR="00D2252C">
        <w:rPr>
          <w:rFonts w:ascii="Times New Roman" w:hAnsi="Times New Roman" w:cs="Times New Roman"/>
          <w:sz w:val="28"/>
          <w:szCs w:val="28"/>
        </w:rPr>
        <w:t xml:space="preserve"> </w:t>
      </w:r>
      <w:r w:rsidR="006E3851">
        <w:rPr>
          <w:rFonts w:ascii="Times New Roman" w:hAnsi="Times New Roman" w:cs="Times New Roman"/>
          <w:sz w:val="28"/>
          <w:szCs w:val="28"/>
        </w:rPr>
        <w:t xml:space="preserve">по социальным вопросам </w:t>
      </w:r>
      <w:proofErr w:type="spellStart"/>
      <w:r w:rsidR="00D60C4F">
        <w:rPr>
          <w:rFonts w:ascii="Times New Roman" w:hAnsi="Times New Roman" w:cs="Times New Roman"/>
          <w:sz w:val="28"/>
          <w:szCs w:val="28"/>
        </w:rPr>
        <w:t>Порхаеву</w:t>
      </w:r>
      <w:proofErr w:type="spellEnd"/>
      <w:r w:rsidR="00D60C4F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257286" w:rsidRDefault="00257286">
      <w:pPr>
        <w:pStyle w:val="ConsPlusNormal"/>
        <w:spacing w:after="200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B0794" w:rsidRDefault="001B0794">
      <w:pPr>
        <w:pStyle w:val="ConsPlusNormal"/>
        <w:spacing w:after="200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B1FEA" w:rsidRDefault="00AB1FEA">
      <w:pPr>
        <w:pStyle w:val="ConsPlusNormal"/>
        <w:spacing w:after="200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57286" w:rsidRDefault="001B0794" w:rsidP="00D5219E">
      <w:pPr>
        <w:pStyle w:val="ConsPlusNormal"/>
        <w:spacing w:after="200"/>
        <w:contextualSpacing/>
        <w:jc w:val="both"/>
        <w:outlineLvl w:val="0"/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6E3851">
        <w:rPr>
          <w:rFonts w:ascii="Times New Roman" w:hAnsi="Times New Roman" w:cs="Times New Roman"/>
          <w:sz w:val="28"/>
          <w:szCs w:val="28"/>
        </w:rPr>
        <w:t>а</w:t>
      </w:r>
      <w:r w:rsidR="00D5219E">
        <w:rPr>
          <w:rFonts w:ascii="Times New Roman" w:hAnsi="Times New Roman" w:cs="Times New Roman"/>
          <w:sz w:val="28"/>
          <w:szCs w:val="28"/>
        </w:rPr>
        <w:t xml:space="preserve"> города  </w:t>
      </w:r>
      <w:r w:rsidR="00D5219E">
        <w:rPr>
          <w:rFonts w:ascii="Times New Roman" w:hAnsi="Times New Roman" w:cs="Times New Roman"/>
          <w:sz w:val="28"/>
          <w:szCs w:val="28"/>
        </w:rPr>
        <w:tab/>
      </w:r>
      <w:r w:rsidR="006E3851">
        <w:rPr>
          <w:rFonts w:ascii="Times New Roman" w:hAnsi="Times New Roman" w:cs="Times New Roman"/>
          <w:sz w:val="28"/>
          <w:szCs w:val="28"/>
        </w:rPr>
        <w:tab/>
      </w:r>
      <w:r w:rsidR="006E3851">
        <w:rPr>
          <w:rFonts w:ascii="Times New Roman" w:hAnsi="Times New Roman" w:cs="Times New Roman"/>
          <w:sz w:val="28"/>
          <w:szCs w:val="28"/>
        </w:rPr>
        <w:tab/>
      </w:r>
      <w:r w:rsidR="006E3851">
        <w:rPr>
          <w:rFonts w:ascii="Times New Roman" w:hAnsi="Times New Roman" w:cs="Times New Roman"/>
          <w:sz w:val="28"/>
          <w:szCs w:val="28"/>
        </w:rPr>
        <w:tab/>
      </w:r>
      <w:r w:rsidR="00D2252C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spellStart"/>
      <w:r w:rsidR="006E3851">
        <w:rPr>
          <w:rFonts w:ascii="Times New Roman" w:hAnsi="Times New Roman" w:cs="Times New Roman"/>
          <w:sz w:val="28"/>
          <w:szCs w:val="28"/>
        </w:rPr>
        <w:t>С.А.Сандрюков</w:t>
      </w:r>
      <w:proofErr w:type="spellEnd"/>
    </w:p>
    <w:sectPr w:rsidR="00257286" w:rsidSect="00D2252C">
      <w:pgSz w:w="11906" w:h="16838"/>
      <w:pgMar w:top="1276" w:right="707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57286"/>
    <w:rsid w:val="000B6F5C"/>
    <w:rsid w:val="00117749"/>
    <w:rsid w:val="001B0794"/>
    <w:rsid w:val="002073EB"/>
    <w:rsid w:val="00241FAE"/>
    <w:rsid w:val="00257286"/>
    <w:rsid w:val="0028351E"/>
    <w:rsid w:val="00392C08"/>
    <w:rsid w:val="00413595"/>
    <w:rsid w:val="00433DB5"/>
    <w:rsid w:val="004F1F7C"/>
    <w:rsid w:val="005C6470"/>
    <w:rsid w:val="006D41B7"/>
    <w:rsid w:val="006E3851"/>
    <w:rsid w:val="006F0377"/>
    <w:rsid w:val="006F6F9F"/>
    <w:rsid w:val="00724CC5"/>
    <w:rsid w:val="0075616B"/>
    <w:rsid w:val="007709AD"/>
    <w:rsid w:val="008227D7"/>
    <w:rsid w:val="00870657"/>
    <w:rsid w:val="008733D3"/>
    <w:rsid w:val="009B268A"/>
    <w:rsid w:val="00A522C5"/>
    <w:rsid w:val="00A81FEC"/>
    <w:rsid w:val="00A82CF5"/>
    <w:rsid w:val="00AB1FEA"/>
    <w:rsid w:val="00B647BA"/>
    <w:rsid w:val="00B7100E"/>
    <w:rsid w:val="00C85893"/>
    <w:rsid w:val="00D2252C"/>
    <w:rsid w:val="00D32FE0"/>
    <w:rsid w:val="00D34F16"/>
    <w:rsid w:val="00D5219E"/>
    <w:rsid w:val="00D60C4F"/>
    <w:rsid w:val="00DC3A19"/>
    <w:rsid w:val="00DC65A2"/>
    <w:rsid w:val="00E924F1"/>
    <w:rsid w:val="00F96C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D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262FE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rsid w:val="00257286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rsid w:val="00257286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5">
    <w:name w:val="Body Text"/>
    <w:basedOn w:val="a"/>
    <w:rsid w:val="00257286"/>
    <w:pPr>
      <w:spacing w:after="140" w:line="288" w:lineRule="auto"/>
    </w:pPr>
  </w:style>
  <w:style w:type="paragraph" w:styleId="a6">
    <w:name w:val="List"/>
    <w:basedOn w:val="a5"/>
    <w:rsid w:val="00257286"/>
    <w:rPr>
      <w:rFonts w:cs="Mangal"/>
    </w:rPr>
  </w:style>
  <w:style w:type="paragraph" w:customStyle="1" w:styleId="1">
    <w:name w:val="Название объекта1"/>
    <w:basedOn w:val="a"/>
    <w:qFormat/>
    <w:rsid w:val="0025728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257286"/>
    <w:pPr>
      <w:suppressLineNumbers/>
    </w:pPr>
    <w:rPr>
      <w:rFonts w:cs="Mangal"/>
    </w:rPr>
  </w:style>
  <w:style w:type="paragraph" w:customStyle="1" w:styleId="ConsPlusNormal">
    <w:name w:val="ConsPlusNormal"/>
    <w:uiPriority w:val="99"/>
    <w:qFormat/>
    <w:rsid w:val="00DE3047"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qFormat/>
    <w:rsid w:val="00DE3047"/>
    <w:pPr>
      <w:widowControl w:val="0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qFormat/>
    <w:rsid w:val="00DE3047"/>
    <w:pPr>
      <w:widowControl w:val="0"/>
    </w:pPr>
    <w:rPr>
      <w:rFonts w:ascii="Tahoma" w:eastAsiaTheme="minorEastAsia" w:hAnsi="Tahoma" w:cs="Tahoma"/>
      <w:sz w:val="20"/>
      <w:lang w:eastAsia="ru-RU"/>
    </w:rPr>
  </w:style>
  <w:style w:type="paragraph" w:styleId="a8">
    <w:name w:val="Balloon Text"/>
    <w:basedOn w:val="a"/>
    <w:uiPriority w:val="99"/>
    <w:semiHidden/>
    <w:unhideWhenUsed/>
    <w:qFormat/>
    <w:rsid w:val="008262F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D56A2D"/>
    <w:rPr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8589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5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DC8F6EE94DFF2C4921DA685E1BCA729A7383F134231FD1F82E55F84CF1F294A851244DFF37B2D114742E1E9A4A8C8A4o0QBG" TargetMode="External"/><Relationship Id="rId5" Type="http://schemas.openxmlformats.org/officeDocument/2006/relationships/hyperlink" Target="consultantplus://offline/ref=8DC8F6EE94DFF2C4921DB888F7D0F923A531631A463BF648DDBA04D99816231DC25D1D86B32574410B09EDE8B2B4C9A6173BD292oDQ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4669F-1549-4EEA-BAA8-EA1F28345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г. Димитровграда от 12.12.2022 N 3484(ред. от 10.03.2023)"Об утверждении Положения о порядке взимания платы с родителей (законных представителей) за присмотр и уход за детьми, осваивающими образовательные программы дошкольного </vt:lpstr>
    </vt:vector>
  </TitlesOfParts>
  <Company>КонсультантПлюс Версия 4022.00.21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Димитровграда от 12.12.2022 N 3484(ред. от 10.03.2023)"Об утверждении Положения о порядке взимания платы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города Димитровграда Ульяновской области, осуществляющих образовательную деятельность"</dc:title>
  <dc:subject/>
  <dc:creator>Наталья</dc:creator>
  <dc:description/>
  <cp:lastModifiedBy>Пользователь</cp:lastModifiedBy>
  <cp:revision>22</cp:revision>
  <cp:lastPrinted>2026-06-17T11:13:00Z</cp:lastPrinted>
  <dcterms:created xsi:type="dcterms:W3CDTF">2024-10-17T10:18:00Z</dcterms:created>
  <dcterms:modified xsi:type="dcterms:W3CDTF">2026-07-22T13:05:00Z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КонсультантПлюс Версия 4022.00.21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