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1F" w:rsidRDefault="0064021F" w:rsidP="0064021F">
      <w:pPr>
        <w:tabs>
          <w:tab w:val="left" w:pos="960"/>
          <w:tab w:val="center" w:pos="4819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ДИМИТРОВГРАДА</w:t>
      </w:r>
    </w:p>
    <w:p w:rsidR="0064021F" w:rsidRDefault="0064021F" w:rsidP="0064021F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  <w:r>
        <w:rPr>
          <w:sz w:val="27"/>
          <w:szCs w:val="27"/>
        </w:rPr>
        <w:t>Ульяновской области</w:t>
      </w:r>
    </w:p>
    <w:p w:rsidR="0064021F" w:rsidRDefault="0064021F" w:rsidP="0064021F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</w:p>
    <w:p w:rsidR="0064021F" w:rsidRDefault="0064021F" w:rsidP="0064021F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 О С Т А Н О В Л Е Н И Е</w:t>
      </w:r>
    </w:p>
    <w:p w:rsidR="0064021F" w:rsidRDefault="0064021F" w:rsidP="0064021F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</w:p>
    <w:p w:rsidR="0064021F" w:rsidRDefault="0064021F" w:rsidP="0064021F">
      <w:pPr>
        <w:tabs>
          <w:tab w:val="left" w:pos="284"/>
        </w:tabs>
        <w:rPr>
          <w:b/>
          <w:sz w:val="28"/>
          <w:szCs w:val="28"/>
        </w:rPr>
      </w:pPr>
      <w:r>
        <w:rPr>
          <w:sz w:val="27"/>
          <w:szCs w:val="27"/>
        </w:rPr>
        <w:t>24 июня 2026 года                                                                             № 1958</w:t>
      </w:r>
    </w:p>
    <w:p w:rsidR="00AE0858" w:rsidRDefault="00AE08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0858" w:rsidRDefault="00AE08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41FE" w:rsidRPr="00AE0858" w:rsidRDefault="005F41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0858">
        <w:rPr>
          <w:rFonts w:ascii="Times New Roman" w:hAnsi="Times New Roman" w:cs="Times New Roman"/>
          <w:b/>
          <w:bCs/>
          <w:sz w:val="28"/>
          <w:szCs w:val="28"/>
        </w:rPr>
        <w:t xml:space="preserve">О создании межведомственной комиссии </w:t>
      </w:r>
    </w:p>
    <w:p w:rsidR="005F41FE" w:rsidRPr="00AE0858" w:rsidRDefault="00293C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0858">
        <w:rPr>
          <w:rFonts w:ascii="Times New Roman" w:hAnsi="Times New Roman" w:cs="Times New Roman"/>
          <w:b/>
          <w:bCs/>
          <w:sz w:val="28"/>
          <w:szCs w:val="28"/>
        </w:rPr>
        <w:t>по поддержке участников специальной военной операции и членов их семей н</w:t>
      </w:r>
      <w:r w:rsidR="003273E1" w:rsidRPr="00AE0858">
        <w:rPr>
          <w:rFonts w:ascii="Times New Roman" w:hAnsi="Times New Roman" w:cs="Times New Roman"/>
          <w:b/>
          <w:bCs/>
          <w:sz w:val="28"/>
          <w:szCs w:val="28"/>
        </w:rPr>
        <w:t xml:space="preserve">а территории города Димитровграда </w:t>
      </w:r>
      <w:r w:rsidR="005E3C0A" w:rsidRPr="00AE0858">
        <w:rPr>
          <w:rFonts w:ascii="Times New Roman" w:hAnsi="Times New Roman" w:cs="Times New Roman"/>
          <w:b/>
          <w:bCs/>
          <w:sz w:val="28"/>
          <w:szCs w:val="28"/>
        </w:rPr>
        <w:t xml:space="preserve">Ульяновской области </w:t>
      </w:r>
    </w:p>
    <w:p w:rsidR="00293C98" w:rsidRPr="00AE0858" w:rsidRDefault="00293C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41FE" w:rsidRPr="00AE0858" w:rsidRDefault="005F41FE" w:rsidP="009752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858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5E3C0A" w:rsidRPr="00AE0858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060EA4" w:rsidRPr="00AE0858">
        <w:rPr>
          <w:rFonts w:ascii="Times New Roman" w:hAnsi="Times New Roman" w:cs="Times New Roman"/>
          <w:color w:val="000000"/>
          <w:sz w:val="28"/>
          <w:szCs w:val="28"/>
        </w:rPr>
        <w:t xml:space="preserve">аспоряжением Губернатора Ульяновской области от </w:t>
      </w:r>
      <w:r w:rsidR="00D54140" w:rsidRPr="00AE0858">
        <w:rPr>
          <w:rFonts w:ascii="Times New Roman" w:hAnsi="Times New Roman" w:cs="Times New Roman"/>
          <w:color w:val="000000"/>
          <w:sz w:val="28"/>
          <w:szCs w:val="28"/>
        </w:rPr>
        <w:t>07.04.2023 № 24</w:t>
      </w:r>
      <w:r w:rsidR="00987299" w:rsidRPr="00AE085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D54140" w:rsidRPr="00AE0858">
        <w:rPr>
          <w:rFonts w:ascii="Times New Roman" w:hAnsi="Times New Roman" w:cs="Times New Roman"/>
          <w:color w:val="000000"/>
          <w:sz w:val="28"/>
          <w:szCs w:val="28"/>
        </w:rPr>
        <w:t>-р</w:t>
      </w:r>
      <w:r w:rsidR="00AE08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7299" w:rsidRPr="00AE085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87299" w:rsidRPr="00AE085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 создании Межведомственной комиссии по поддержке участников специальной военной операции и членов их семей на территории Ульяновской области», распоряжение</w:t>
      </w:r>
      <w:r w:rsidR="00D54140" w:rsidRPr="00AE085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="00987299" w:rsidRPr="00AE085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Губернатора Ульяновской области</w:t>
      </w:r>
      <w:r w:rsidR="00AE085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60EA4" w:rsidRPr="00AE0858">
        <w:rPr>
          <w:rFonts w:ascii="Times New Roman" w:hAnsi="Times New Roman" w:cs="Times New Roman"/>
          <w:color w:val="000000"/>
          <w:sz w:val="28"/>
          <w:szCs w:val="28"/>
        </w:rPr>
        <w:t>02.10.2025 № 771-р</w:t>
      </w:r>
      <w:r w:rsidR="00987299" w:rsidRPr="00AE0858">
        <w:rPr>
          <w:rFonts w:ascii="Times New Roman" w:hAnsi="Times New Roman" w:cs="Times New Roman"/>
          <w:color w:val="000000"/>
          <w:sz w:val="28"/>
          <w:szCs w:val="28"/>
        </w:rPr>
        <w:t xml:space="preserve"> «О внесении изменений в распоряжение Губернатора Ульяновской области от 07.04.2023 № 290</w:t>
      </w:r>
      <w:r w:rsidR="00D54140" w:rsidRPr="00AE0858">
        <w:rPr>
          <w:rFonts w:ascii="Times New Roman" w:hAnsi="Times New Roman" w:cs="Times New Roman"/>
          <w:color w:val="000000"/>
          <w:sz w:val="28"/>
          <w:szCs w:val="28"/>
        </w:rPr>
        <w:t>-р</w:t>
      </w:r>
      <w:r w:rsidR="00987299" w:rsidRPr="00AE085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F27B8" w:rsidRPr="00AE0858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AE08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E3C0A" w:rsidRPr="00AE0858">
        <w:rPr>
          <w:rFonts w:ascii="Times New Roman" w:hAnsi="Times New Roman" w:cs="Times New Roman"/>
          <w:color w:val="000000"/>
          <w:sz w:val="28"/>
          <w:szCs w:val="28"/>
        </w:rPr>
        <w:t>Устав</w:t>
      </w:r>
      <w:r w:rsidR="00987299" w:rsidRPr="00AE0858">
        <w:rPr>
          <w:rFonts w:ascii="Times New Roman" w:hAnsi="Times New Roman" w:cs="Times New Roman"/>
          <w:color w:val="000000"/>
          <w:sz w:val="28"/>
          <w:szCs w:val="28"/>
        </w:rPr>
        <w:t>ом муниципального образования «Г</w:t>
      </w:r>
      <w:r w:rsidR="005E3C0A" w:rsidRPr="00AE0858">
        <w:rPr>
          <w:rFonts w:ascii="Times New Roman" w:hAnsi="Times New Roman" w:cs="Times New Roman"/>
          <w:color w:val="000000"/>
          <w:sz w:val="28"/>
          <w:szCs w:val="28"/>
        </w:rPr>
        <w:t xml:space="preserve">ород Димитровград» Ульяновской области </w:t>
      </w:r>
      <w:r w:rsidR="00AE085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AE0858">
        <w:rPr>
          <w:rFonts w:ascii="Times New Roman" w:hAnsi="Times New Roman" w:cs="Times New Roman"/>
          <w:color w:val="000000"/>
          <w:sz w:val="28"/>
          <w:szCs w:val="28"/>
        </w:rPr>
        <w:t>п о с т а н о в л я ю:</w:t>
      </w:r>
    </w:p>
    <w:p w:rsidR="00060EA4" w:rsidRPr="00AE0858" w:rsidRDefault="005E3C0A" w:rsidP="00293C98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0858">
        <w:rPr>
          <w:rFonts w:ascii="Times New Roman" w:hAnsi="Times New Roman" w:cs="Times New Roman"/>
          <w:sz w:val="28"/>
          <w:szCs w:val="28"/>
        </w:rPr>
        <w:t>1.Создать м</w:t>
      </w:r>
      <w:r w:rsidR="005F41FE" w:rsidRPr="00AE0858">
        <w:rPr>
          <w:rFonts w:ascii="Times New Roman" w:hAnsi="Times New Roman" w:cs="Times New Roman"/>
          <w:sz w:val="28"/>
          <w:szCs w:val="28"/>
        </w:rPr>
        <w:t xml:space="preserve">ежведомственную комиссию </w:t>
      </w:r>
      <w:r w:rsidR="00293C98" w:rsidRPr="00AE0858">
        <w:rPr>
          <w:rFonts w:ascii="Times New Roman" w:hAnsi="Times New Roman" w:cs="Times New Roman"/>
          <w:bCs/>
          <w:sz w:val="28"/>
          <w:szCs w:val="28"/>
        </w:rPr>
        <w:t xml:space="preserve">по поддержке участников специальной военной операции и членов их семей на территории </w:t>
      </w:r>
      <w:r w:rsidR="00060EA4" w:rsidRPr="00AE0858">
        <w:rPr>
          <w:rFonts w:ascii="Times New Roman" w:hAnsi="Times New Roman" w:cs="Times New Roman"/>
          <w:bCs/>
          <w:sz w:val="28"/>
          <w:szCs w:val="28"/>
        </w:rPr>
        <w:t>города Димитровграда</w:t>
      </w:r>
      <w:r w:rsidRPr="00AE0858">
        <w:rPr>
          <w:rFonts w:ascii="Times New Roman" w:hAnsi="Times New Roman" w:cs="Times New Roman"/>
          <w:bCs/>
          <w:sz w:val="28"/>
          <w:szCs w:val="28"/>
        </w:rPr>
        <w:t xml:space="preserve"> Ульяновской области</w:t>
      </w:r>
      <w:r w:rsidR="00060EA4" w:rsidRPr="00AE085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F41FE" w:rsidRPr="00AE0858" w:rsidRDefault="005F41FE" w:rsidP="00293C98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0858">
        <w:rPr>
          <w:rFonts w:ascii="Times New Roman" w:hAnsi="Times New Roman" w:cs="Times New Roman"/>
          <w:sz w:val="28"/>
          <w:szCs w:val="28"/>
        </w:rPr>
        <w:t xml:space="preserve">2.Утвердить Положение о межведомственной комиссии </w:t>
      </w:r>
      <w:r w:rsidR="00293C98" w:rsidRPr="00AE0858">
        <w:rPr>
          <w:rFonts w:ascii="Times New Roman" w:hAnsi="Times New Roman" w:cs="Times New Roman"/>
          <w:bCs/>
          <w:sz w:val="28"/>
          <w:szCs w:val="28"/>
        </w:rPr>
        <w:t xml:space="preserve">по поддержке участников специальной военной операции и членов их семей на территории </w:t>
      </w:r>
      <w:r w:rsidR="00060EA4" w:rsidRPr="00AE0858">
        <w:rPr>
          <w:rFonts w:ascii="Times New Roman" w:hAnsi="Times New Roman" w:cs="Times New Roman"/>
          <w:bCs/>
          <w:sz w:val="28"/>
          <w:szCs w:val="28"/>
        </w:rPr>
        <w:t>города Димитровграда</w:t>
      </w:r>
      <w:r w:rsidR="005E3C0A" w:rsidRPr="00AE0858">
        <w:rPr>
          <w:rFonts w:ascii="Times New Roman" w:hAnsi="Times New Roman" w:cs="Times New Roman"/>
          <w:bCs/>
          <w:sz w:val="28"/>
          <w:szCs w:val="28"/>
        </w:rPr>
        <w:t xml:space="preserve"> Ульяновской области</w:t>
      </w:r>
      <w:r w:rsidR="00AE0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3C0A" w:rsidRPr="00AE0858">
        <w:rPr>
          <w:rFonts w:ascii="Times New Roman" w:hAnsi="Times New Roman" w:cs="Times New Roman"/>
          <w:sz w:val="28"/>
          <w:szCs w:val="28"/>
        </w:rPr>
        <w:t xml:space="preserve">согласно приложению к настоящему постановлению. </w:t>
      </w:r>
    </w:p>
    <w:p w:rsidR="005F41FE" w:rsidRPr="00AE0858" w:rsidRDefault="00987299" w:rsidP="0097524E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858">
        <w:rPr>
          <w:rFonts w:ascii="Times New Roman" w:hAnsi="Times New Roman" w:cs="Times New Roman"/>
          <w:sz w:val="28"/>
          <w:szCs w:val="28"/>
        </w:rPr>
        <w:t>3</w:t>
      </w:r>
      <w:r w:rsidR="005F41FE" w:rsidRPr="00AE0858">
        <w:rPr>
          <w:rFonts w:ascii="Times New Roman" w:hAnsi="Times New Roman" w:cs="Times New Roman"/>
          <w:sz w:val="28"/>
          <w:szCs w:val="28"/>
        </w:rPr>
        <w:t>.Установить, что настоящее постановление подлежит официальному опубликованию.</w:t>
      </w:r>
    </w:p>
    <w:p w:rsidR="005F41FE" w:rsidRPr="00AE0858" w:rsidRDefault="00987299" w:rsidP="009752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858">
        <w:rPr>
          <w:rFonts w:ascii="Times New Roman" w:hAnsi="Times New Roman" w:cs="Times New Roman"/>
          <w:sz w:val="28"/>
          <w:szCs w:val="28"/>
        </w:rPr>
        <w:t>4</w:t>
      </w:r>
      <w:r w:rsidR="005F41FE" w:rsidRPr="00AE0858">
        <w:rPr>
          <w:rFonts w:ascii="Times New Roman" w:hAnsi="Times New Roman" w:cs="Times New Roman"/>
          <w:sz w:val="28"/>
          <w:szCs w:val="28"/>
        </w:rPr>
        <w:t xml:space="preserve">.Контроль за исполнением настоящего постановления возложить на заместителя Главы города </w:t>
      </w:r>
      <w:r w:rsidR="00D92059" w:rsidRPr="00AE0858">
        <w:rPr>
          <w:rFonts w:ascii="Times New Roman" w:hAnsi="Times New Roman" w:cs="Times New Roman"/>
          <w:sz w:val="28"/>
          <w:szCs w:val="28"/>
        </w:rPr>
        <w:t>по муниципальной политике и общественным проектам Трофимова Д.Д.</w:t>
      </w:r>
    </w:p>
    <w:p w:rsidR="005F41FE" w:rsidRPr="00AE0858" w:rsidRDefault="005F4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41FE" w:rsidRPr="00AE0858" w:rsidRDefault="005F4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1FE" w:rsidRPr="00AE0858" w:rsidRDefault="005F4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1FE" w:rsidRPr="00AE0858" w:rsidRDefault="005F4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858">
        <w:rPr>
          <w:rFonts w:ascii="Times New Roman" w:hAnsi="Times New Roman" w:cs="Times New Roman"/>
          <w:sz w:val="28"/>
          <w:szCs w:val="28"/>
        </w:rPr>
        <w:t xml:space="preserve">Глава города                                                </w:t>
      </w:r>
      <w:r w:rsidRPr="00AE0858">
        <w:rPr>
          <w:rFonts w:ascii="Times New Roman" w:hAnsi="Times New Roman" w:cs="Times New Roman"/>
          <w:sz w:val="28"/>
          <w:szCs w:val="28"/>
        </w:rPr>
        <w:tab/>
      </w:r>
      <w:r w:rsidRPr="00AE0858">
        <w:rPr>
          <w:rFonts w:ascii="Times New Roman" w:hAnsi="Times New Roman" w:cs="Times New Roman"/>
          <w:sz w:val="28"/>
          <w:szCs w:val="28"/>
        </w:rPr>
        <w:tab/>
      </w:r>
      <w:r w:rsidRPr="00AE0858">
        <w:rPr>
          <w:rFonts w:ascii="Times New Roman" w:hAnsi="Times New Roman" w:cs="Times New Roman"/>
          <w:sz w:val="28"/>
          <w:szCs w:val="28"/>
        </w:rPr>
        <w:tab/>
      </w:r>
      <w:r w:rsidRPr="00AE0858">
        <w:rPr>
          <w:rFonts w:ascii="Times New Roman" w:hAnsi="Times New Roman" w:cs="Times New Roman"/>
          <w:sz w:val="28"/>
          <w:szCs w:val="28"/>
        </w:rPr>
        <w:tab/>
        <w:t xml:space="preserve">        С.А.Сандрюков           </w:t>
      </w:r>
    </w:p>
    <w:p w:rsidR="005F41FE" w:rsidRDefault="005F4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F41FE" w:rsidSect="00AE0858">
          <w:headerReference w:type="default" r:id="rId7"/>
          <w:headerReference w:type="firs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5F41FE" w:rsidRDefault="005F41FE">
      <w:pPr>
        <w:autoSpaceDE w:val="0"/>
        <w:autoSpaceDN w:val="0"/>
        <w:adjustRightInd w:val="0"/>
        <w:spacing w:after="0" w:line="240" w:lineRule="auto"/>
        <w:ind w:firstLine="6096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5F41FE" w:rsidRDefault="005F41FE">
      <w:pPr>
        <w:autoSpaceDE w:val="0"/>
        <w:autoSpaceDN w:val="0"/>
        <w:adjustRightInd w:val="0"/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5F41FE" w:rsidRDefault="005F41FE">
      <w:pPr>
        <w:autoSpaceDE w:val="0"/>
        <w:autoSpaceDN w:val="0"/>
        <w:adjustRightInd w:val="0"/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Администрации города</w:t>
      </w:r>
    </w:p>
    <w:p w:rsidR="005F41FE" w:rsidRPr="0097524E" w:rsidRDefault="005F41FE">
      <w:pPr>
        <w:autoSpaceDE w:val="0"/>
        <w:autoSpaceDN w:val="0"/>
        <w:adjustRightInd w:val="0"/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97524E">
        <w:rPr>
          <w:rFonts w:ascii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Pr="0097524E">
        <w:rPr>
          <w:rFonts w:ascii="Times New Roman" w:hAnsi="Times New Roman" w:cs="Times New Roman"/>
          <w:sz w:val="28"/>
          <w:szCs w:val="28"/>
          <w:lang w:eastAsia="ru-RU"/>
        </w:rPr>
        <w:t>______</w:t>
      </w:r>
    </w:p>
    <w:p w:rsidR="005F41FE" w:rsidRDefault="005F41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F41FE" w:rsidRDefault="005F41FE">
      <w:pPr>
        <w:tabs>
          <w:tab w:val="left" w:pos="1440"/>
          <w:tab w:val="left" w:pos="16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D92059" w:rsidRDefault="00D92059" w:rsidP="00D920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межведомственной комиссии по поддержке участников специальной военной операции и членов их семей н</w:t>
      </w:r>
      <w:r w:rsidR="003273E1">
        <w:rPr>
          <w:rFonts w:ascii="Times New Roman" w:hAnsi="Times New Roman" w:cs="Times New Roman"/>
          <w:b/>
          <w:bCs/>
          <w:sz w:val="28"/>
          <w:szCs w:val="28"/>
        </w:rPr>
        <w:t xml:space="preserve">а территории города Димитровграда </w:t>
      </w:r>
      <w:r w:rsidR="00511BC2">
        <w:rPr>
          <w:rFonts w:ascii="Times New Roman" w:hAnsi="Times New Roman" w:cs="Times New Roman"/>
          <w:b/>
          <w:bCs/>
          <w:sz w:val="28"/>
          <w:szCs w:val="28"/>
        </w:rPr>
        <w:t xml:space="preserve">Ульяновской области </w:t>
      </w:r>
    </w:p>
    <w:p w:rsidR="00511BC2" w:rsidRDefault="00511BC2" w:rsidP="00D920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41FE" w:rsidRPr="00A71B11" w:rsidRDefault="00511BC2" w:rsidP="00D92059">
      <w:pPr>
        <w:tabs>
          <w:tab w:val="left" w:pos="1440"/>
          <w:tab w:val="left" w:pos="16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71B1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1. Общее положение </w:t>
      </w:r>
    </w:p>
    <w:p w:rsidR="00511BC2" w:rsidRDefault="00511BC2" w:rsidP="00D92059">
      <w:pPr>
        <w:tabs>
          <w:tab w:val="left" w:pos="1440"/>
          <w:tab w:val="left" w:pos="16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060EA4" w:rsidRPr="00060EA4" w:rsidRDefault="00D54140" w:rsidP="00060EA4">
      <w:pPr>
        <w:pStyle w:val="1"/>
        <w:numPr>
          <w:ilvl w:val="0"/>
          <w:numId w:val="9"/>
        </w:numPr>
        <w:shd w:val="clear" w:color="auto" w:fill="auto"/>
        <w:tabs>
          <w:tab w:val="left" w:pos="1151"/>
        </w:tabs>
        <w:spacing w:line="264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Межведомственная комиссия</w:t>
      </w:r>
      <w:r w:rsidR="00060EA4" w:rsidRPr="00060EA4">
        <w:rPr>
          <w:color w:val="000000"/>
          <w:sz w:val="28"/>
          <w:szCs w:val="28"/>
          <w:lang w:bidi="ru-RU"/>
        </w:rPr>
        <w:t xml:space="preserve"> по поддержке участников специальной военной операции и членов их семей на территории </w:t>
      </w:r>
      <w:r w:rsidR="00060EA4">
        <w:rPr>
          <w:color w:val="000000"/>
          <w:sz w:val="28"/>
          <w:szCs w:val="28"/>
          <w:lang w:bidi="ru-RU"/>
        </w:rPr>
        <w:t>города Димитровграда</w:t>
      </w:r>
      <w:r w:rsidR="00511BC2">
        <w:rPr>
          <w:color w:val="000000"/>
          <w:sz w:val="28"/>
          <w:szCs w:val="28"/>
          <w:lang w:bidi="ru-RU"/>
        </w:rPr>
        <w:t xml:space="preserve"> Ульяновской области </w:t>
      </w:r>
      <w:r w:rsidR="00060EA4" w:rsidRPr="00060EA4">
        <w:rPr>
          <w:color w:val="000000"/>
          <w:sz w:val="28"/>
          <w:szCs w:val="28"/>
          <w:lang w:bidi="ru-RU"/>
        </w:rPr>
        <w:t xml:space="preserve">(далее - Комиссия) </w:t>
      </w:r>
      <w:r w:rsidR="00987299">
        <w:rPr>
          <w:color w:val="000000"/>
          <w:sz w:val="28"/>
          <w:szCs w:val="28"/>
          <w:lang w:bidi="ru-RU"/>
        </w:rPr>
        <w:t>образована</w:t>
      </w:r>
      <w:r w:rsidR="00060EA4" w:rsidRPr="00060EA4">
        <w:rPr>
          <w:color w:val="000000"/>
          <w:sz w:val="28"/>
          <w:szCs w:val="28"/>
          <w:lang w:bidi="ru-RU"/>
        </w:rPr>
        <w:t xml:space="preserve">в целях </w:t>
      </w:r>
      <w:r w:rsidR="00987299">
        <w:rPr>
          <w:color w:val="000000"/>
          <w:sz w:val="28"/>
          <w:szCs w:val="28"/>
          <w:lang w:bidi="ru-RU"/>
        </w:rPr>
        <w:t>оказания</w:t>
      </w:r>
      <w:r w:rsidR="00060EA4" w:rsidRPr="00060EA4">
        <w:rPr>
          <w:color w:val="000000"/>
          <w:sz w:val="28"/>
          <w:szCs w:val="28"/>
          <w:lang w:bidi="ru-RU"/>
        </w:rPr>
        <w:t xml:space="preserve"> социальной поддержки и помощи участникам специальной военной операции, членам их семей, а также членам семей погибших (умерших) участников специальной военной операции, проживающим на территории </w:t>
      </w:r>
      <w:r w:rsidR="00060EA4">
        <w:rPr>
          <w:color w:val="000000"/>
          <w:sz w:val="28"/>
          <w:szCs w:val="28"/>
          <w:lang w:bidi="ru-RU"/>
        </w:rPr>
        <w:t xml:space="preserve">города Димитровграда </w:t>
      </w:r>
      <w:r w:rsidR="00511BC2">
        <w:rPr>
          <w:color w:val="000000"/>
          <w:sz w:val="28"/>
          <w:szCs w:val="28"/>
          <w:lang w:bidi="ru-RU"/>
        </w:rPr>
        <w:t xml:space="preserve">Ульяновской области </w:t>
      </w:r>
      <w:r w:rsidR="00060EA4" w:rsidRPr="00060EA4">
        <w:rPr>
          <w:color w:val="000000"/>
          <w:sz w:val="28"/>
          <w:szCs w:val="28"/>
          <w:lang w:bidi="ru-RU"/>
        </w:rPr>
        <w:t>(далее - участники специальной военной операции, члены их семей соответственно).</w:t>
      </w:r>
    </w:p>
    <w:p w:rsidR="005157B8" w:rsidRDefault="00D54140" w:rsidP="00987299">
      <w:pPr>
        <w:autoSpaceDE w:val="0"/>
        <w:autoSpaceDN w:val="0"/>
        <w:adjustRightInd w:val="0"/>
        <w:spacing w:after="0"/>
        <w:ind w:firstLine="53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2.  </w:t>
      </w:r>
      <w:r w:rsidR="00060EA4" w:rsidRPr="0098729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Комиссия в своей деятельности руководствуется Конституцией</w:t>
      </w:r>
      <w:r w:rsidR="00511BC2" w:rsidRPr="009872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Российской Федерации, законодательство</w:t>
      </w:r>
      <w:r w:rsidR="00987299" w:rsidRPr="00987299">
        <w:rPr>
          <w:rFonts w:ascii="Times New Roman" w:hAnsi="Times New Roman" w:cs="Times New Roman"/>
          <w:color w:val="000000"/>
          <w:sz w:val="28"/>
          <w:szCs w:val="28"/>
          <w:lang w:bidi="ru-RU"/>
        </w:rPr>
        <w:t>м</w:t>
      </w:r>
      <w:r w:rsidR="00511BC2" w:rsidRPr="009872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Российской Федерации, законодательством Ульяновской области, муниципальными правовыми актами органов местного самоуправления города Димитровграда Ульяновской области (далее </w:t>
      </w:r>
      <w:r w:rsidR="004F27B8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 органы местного самоуправления города</w:t>
      </w:r>
      <w:r w:rsidR="00511BC2" w:rsidRPr="009872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) и настоящим Положением. </w:t>
      </w:r>
    </w:p>
    <w:p w:rsidR="00987299" w:rsidRDefault="00987299" w:rsidP="005157B8">
      <w:pPr>
        <w:autoSpaceDE w:val="0"/>
        <w:autoSpaceDN w:val="0"/>
        <w:adjustRightInd w:val="0"/>
        <w:spacing w:after="0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987299">
        <w:rPr>
          <w:rFonts w:ascii="Times New Roman" w:hAnsi="Times New Roman" w:cs="Times New Roman"/>
          <w:sz w:val="28"/>
          <w:szCs w:val="28"/>
        </w:rPr>
        <w:t>2. Основные задачи Комиссии</w:t>
      </w:r>
    </w:p>
    <w:p w:rsidR="00A71B11" w:rsidRPr="00987299" w:rsidRDefault="00A71B11" w:rsidP="005157B8">
      <w:pPr>
        <w:autoSpaceDE w:val="0"/>
        <w:autoSpaceDN w:val="0"/>
        <w:adjustRightInd w:val="0"/>
        <w:spacing w:after="0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87299" w:rsidRPr="00987299" w:rsidRDefault="00987299" w:rsidP="005157B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299">
        <w:rPr>
          <w:rFonts w:ascii="Times New Roman" w:hAnsi="Times New Roman" w:cs="Times New Roman"/>
          <w:sz w:val="28"/>
          <w:szCs w:val="28"/>
        </w:rPr>
        <w:t>2.1.Основными задачами Комиссии являются:</w:t>
      </w:r>
    </w:p>
    <w:p w:rsidR="00987299" w:rsidRPr="00987299" w:rsidRDefault="00987299" w:rsidP="005157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7299">
        <w:rPr>
          <w:rFonts w:ascii="Times New Roman" w:hAnsi="Times New Roman" w:cs="Times New Roman"/>
          <w:sz w:val="28"/>
          <w:szCs w:val="28"/>
        </w:rPr>
        <w:t>2.1.1.выявление и рассмотрение проблемных вопросов, возникающих у участников специальной военной операции и членов их семей</w:t>
      </w:r>
      <w:r w:rsidR="00D54140">
        <w:rPr>
          <w:rFonts w:ascii="Times New Roman" w:hAnsi="Times New Roman" w:cs="Times New Roman"/>
          <w:sz w:val="28"/>
          <w:szCs w:val="28"/>
        </w:rPr>
        <w:t xml:space="preserve"> на территории города</w:t>
      </w:r>
      <w:r w:rsidR="004F27B8">
        <w:rPr>
          <w:rFonts w:ascii="Times New Roman" w:hAnsi="Times New Roman" w:cs="Times New Roman"/>
          <w:sz w:val="28"/>
          <w:szCs w:val="28"/>
        </w:rPr>
        <w:t xml:space="preserve"> Димитровграда Ульяновской области (далее-город);</w:t>
      </w:r>
    </w:p>
    <w:p w:rsidR="00987299" w:rsidRPr="00987299" w:rsidRDefault="00987299" w:rsidP="005157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7299">
        <w:rPr>
          <w:rFonts w:ascii="Times New Roman" w:hAnsi="Times New Roman" w:cs="Times New Roman"/>
          <w:sz w:val="28"/>
          <w:szCs w:val="28"/>
        </w:rPr>
        <w:t>2.1.2.выработка предложений по проведению мероприятий, направленных на оказание всесторонней помощи участникам специальной военной операции и членам их семей;</w:t>
      </w:r>
    </w:p>
    <w:p w:rsidR="00987299" w:rsidRPr="00987299" w:rsidRDefault="00987299" w:rsidP="005157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7299">
        <w:rPr>
          <w:rFonts w:ascii="Times New Roman" w:hAnsi="Times New Roman" w:cs="Times New Roman"/>
          <w:sz w:val="28"/>
          <w:szCs w:val="28"/>
        </w:rPr>
        <w:t>2.1.3.организация взаимодействия органов местного самоуправления города с органами государственной власти Ульяновской области, иными органами, общественными объединениями, волонтерскими группами, организациями, по вопросам оказания поддержки участникам специальной военной операции и членам их семей.</w:t>
      </w:r>
    </w:p>
    <w:p w:rsidR="00987299" w:rsidRPr="00987299" w:rsidRDefault="00987299" w:rsidP="005157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7299">
        <w:rPr>
          <w:rFonts w:ascii="Times New Roman" w:hAnsi="Times New Roman" w:cs="Times New Roman"/>
          <w:sz w:val="28"/>
          <w:szCs w:val="28"/>
        </w:rPr>
        <w:t>2.2. Комиссия для решения возложенных на нее задач имеет право:</w:t>
      </w:r>
    </w:p>
    <w:p w:rsidR="00987299" w:rsidRPr="00987299" w:rsidRDefault="00987299" w:rsidP="005157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7299">
        <w:rPr>
          <w:rFonts w:ascii="Times New Roman" w:hAnsi="Times New Roman" w:cs="Times New Roman"/>
          <w:sz w:val="28"/>
          <w:szCs w:val="28"/>
        </w:rPr>
        <w:lastRenderedPageBreak/>
        <w:t>2.2.1. запрашивать в установленном порядке необходимые материалы у органов местного самоуправления города, органов государственной власти Ульяновской области, иных органов, общественных объединений, волонтерских групп, организаций;</w:t>
      </w:r>
    </w:p>
    <w:p w:rsidR="005157B8" w:rsidRDefault="00987299" w:rsidP="005157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7299">
        <w:rPr>
          <w:rFonts w:ascii="Times New Roman" w:hAnsi="Times New Roman" w:cs="Times New Roman"/>
          <w:sz w:val="28"/>
          <w:szCs w:val="28"/>
        </w:rPr>
        <w:t>2.2.2. приглашать на свои заседания должностных лиц органов местного самоуправления города, органов государственной власти Ульяновской области,  представителей иных органов, общественных объединений, в</w:t>
      </w:r>
      <w:r w:rsidR="005157B8">
        <w:rPr>
          <w:rFonts w:ascii="Times New Roman" w:hAnsi="Times New Roman" w:cs="Times New Roman"/>
          <w:sz w:val="28"/>
          <w:szCs w:val="28"/>
        </w:rPr>
        <w:t>олонтерских групп, организаций;</w:t>
      </w:r>
    </w:p>
    <w:p w:rsidR="00511BC2" w:rsidRPr="00987299" w:rsidRDefault="00987299" w:rsidP="005157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7299">
        <w:rPr>
          <w:rFonts w:ascii="Times New Roman" w:hAnsi="Times New Roman" w:cs="Times New Roman"/>
          <w:sz w:val="28"/>
          <w:szCs w:val="28"/>
        </w:rPr>
        <w:t>2.2.3. привлекать к работе Комиссии специалистов в соответствующих сферах.</w:t>
      </w:r>
    </w:p>
    <w:p w:rsidR="00EB42E5" w:rsidRDefault="00EB42E5" w:rsidP="005157B8">
      <w:pPr>
        <w:pStyle w:val="1"/>
        <w:shd w:val="clear" w:color="auto" w:fill="auto"/>
        <w:tabs>
          <w:tab w:val="left" w:pos="1145"/>
        </w:tabs>
        <w:ind w:firstLine="740"/>
        <w:jc w:val="center"/>
        <w:rPr>
          <w:color w:val="000000"/>
          <w:sz w:val="28"/>
          <w:szCs w:val="28"/>
          <w:lang w:bidi="ru-RU"/>
        </w:rPr>
      </w:pPr>
      <w:r w:rsidRPr="00D3229C">
        <w:rPr>
          <w:color w:val="000000"/>
          <w:sz w:val="28"/>
          <w:szCs w:val="28"/>
          <w:lang w:bidi="ru-RU"/>
        </w:rPr>
        <w:t>3. Организация деятельности Комиссии</w:t>
      </w:r>
    </w:p>
    <w:p w:rsidR="00A71B11" w:rsidRPr="00D3229C" w:rsidRDefault="00A71B11" w:rsidP="005157B8">
      <w:pPr>
        <w:pStyle w:val="1"/>
        <w:shd w:val="clear" w:color="auto" w:fill="auto"/>
        <w:tabs>
          <w:tab w:val="left" w:pos="1145"/>
        </w:tabs>
        <w:ind w:firstLine="740"/>
        <w:jc w:val="center"/>
        <w:rPr>
          <w:color w:val="000000"/>
          <w:sz w:val="28"/>
          <w:szCs w:val="28"/>
        </w:rPr>
      </w:pPr>
    </w:p>
    <w:p w:rsidR="00E16618" w:rsidRPr="005B52D9" w:rsidRDefault="005157B8" w:rsidP="00EB42E5">
      <w:pPr>
        <w:pStyle w:val="1"/>
        <w:shd w:val="clear" w:color="auto" w:fill="auto"/>
        <w:tabs>
          <w:tab w:val="left" w:pos="1145"/>
        </w:tabs>
        <w:ind w:firstLine="7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3.1. В</w:t>
      </w:r>
      <w:r w:rsidR="00E16618" w:rsidRPr="00E16618">
        <w:rPr>
          <w:color w:val="000000"/>
          <w:sz w:val="28"/>
          <w:szCs w:val="28"/>
          <w:lang w:bidi="ru-RU"/>
        </w:rPr>
        <w:t xml:space="preserve"> состав Комиссии входят председатель Комиссии, заместитель председателя Комиссии, секретарь </w:t>
      </w:r>
      <w:r w:rsidR="00A46C7D" w:rsidRPr="005B52D9">
        <w:rPr>
          <w:color w:val="000000"/>
          <w:sz w:val="28"/>
          <w:szCs w:val="28"/>
          <w:lang w:bidi="ru-RU"/>
        </w:rPr>
        <w:t>Комиссии и</w:t>
      </w:r>
      <w:r>
        <w:rPr>
          <w:color w:val="000000"/>
          <w:sz w:val="28"/>
          <w:szCs w:val="28"/>
          <w:lang w:bidi="ru-RU"/>
        </w:rPr>
        <w:t xml:space="preserve"> не менее 10 членов Комиссии.</w:t>
      </w:r>
    </w:p>
    <w:p w:rsidR="005157B8" w:rsidRDefault="00E16618" w:rsidP="00EB42E5">
      <w:pPr>
        <w:pStyle w:val="1"/>
        <w:shd w:val="clear" w:color="auto" w:fill="auto"/>
        <w:ind w:firstLine="740"/>
        <w:jc w:val="both"/>
        <w:rPr>
          <w:color w:val="000000"/>
          <w:sz w:val="28"/>
          <w:szCs w:val="28"/>
          <w:lang w:bidi="ru-RU"/>
        </w:rPr>
      </w:pPr>
      <w:r w:rsidRPr="00E16618">
        <w:rPr>
          <w:color w:val="000000"/>
          <w:sz w:val="28"/>
          <w:szCs w:val="28"/>
          <w:lang w:bidi="ru-RU"/>
        </w:rPr>
        <w:t>Председателем Комиссии является заместитель</w:t>
      </w:r>
      <w:r w:rsidR="00EB42E5">
        <w:rPr>
          <w:color w:val="000000"/>
          <w:sz w:val="28"/>
          <w:szCs w:val="28"/>
          <w:lang w:bidi="ru-RU"/>
        </w:rPr>
        <w:t xml:space="preserve"> Главы город</w:t>
      </w:r>
      <w:r w:rsidR="00D54140">
        <w:rPr>
          <w:color w:val="000000"/>
          <w:sz w:val="28"/>
          <w:szCs w:val="28"/>
          <w:lang w:bidi="ru-RU"/>
        </w:rPr>
        <w:t>а</w:t>
      </w:r>
      <w:r w:rsidR="005157B8">
        <w:rPr>
          <w:color w:val="000000"/>
          <w:sz w:val="28"/>
          <w:szCs w:val="28"/>
          <w:lang w:bidi="ru-RU"/>
        </w:rPr>
        <w:t xml:space="preserve"> по муниципальной политике и общественным проектам.</w:t>
      </w:r>
    </w:p>
    <w:p w:rsidR="003866A4" w:rsidRDefault="005157B8" w:rsidP="00EB42E5">
      <w:pPr>
        <w:pStyle w:val="1"/>
        <w:shd w:val="clear" w:color="auto" w:fill="auto"/>
        <w:ind w:firstLine="7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3.2. С</w:t>
      </w:r>
      <w:r w:rsidR="003866A4" w:rsidRPr="003866A4">
        <w:rPr>
          <w:color w:val="000000"/>
          <w:sz w:val="28"/>
          <w:szCs w:val="28"/>
          <w:lang w:bidi="ru-RU"/>
        </w:rPr>
        <w:t>остав Комиссии утверждается</w:t>
      </w:r>
      <w:r w:rsidR="00EB42E5">
        <w:rPr>
          <w:color w:val="000000"/>
          <w:sz w:val="28"/>
          <w:szCs w:val="28"/>
          <w:lang w:bidi="ru-RU"/>
        </w:rPr>
        <w:t xml:space="preserve"> и изменяется п</w:t>
      </w:r>
      <w:r w:rsidR="003866A4">
        <w:rPr>
          <w:color w:val="000000"/>
          <w:sz w:val="28"/>
          <w:szCs w:val="28"/>
          <w:lang w:bidi="ru-RU"/>
        </w:rPr>
        <w:t xml:space="preserve">остановлением </w:t>
      </w:r>
      <w:r w:rsidR="00EB42E5">
        <w:rPr>
          <w:color w:val="000000"/>
          <w:sz w:val="28"/>
          <w:szCs w:val="28"/>
          <w:lang w:bidi="ru-RU"/>
        </w:rPr>
        <w:t xml:space="preserve">Администрации </w:t>
      </w:r>
      <w:r w:rsidR="003866A4">
        <w:rPr>
          <w:color w:val="000000"/>
          <w:sz w:val="28"/>
          <w:szCs w:val="28"/>
          <w:lang w:bidi="ru-RU"/>
        </w:rPr>
        <w:t xml:space="preserve">города. </w:t>
      </w:r>
    </w:p>
    <w:p w:rsidR="003866A4" w:rsidRPr="003866A4" w:rsidRDefault="005157B8" w:rsidP="00EB42E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3.3. П</w:t>
      </w:r>
      <w:r w:rsidR="003866A4" w:rsidRPr="003866A4">
        <w:rPr>
          <w:color w:val="000000"/>
          <w:sz w:val="28"/>
          <w:szCs w:val="28"/>
          <w:lang w:bidi="ru-RU"/>
        </w:rPr>
        <w:t>редседатель Комиссии, заместитель председателя Комиссии обладают правами членов Комиссии.</w:t>
      </w:r>
    </w:p>
    <w:p w:rsidR="003866A4" w:rsidRPr="003866A4" w:rsidRDefault="005157B8" w:rsidP="00EB42E5">
      <w:pPr>
        <w:pStyle w:val="1"/>
        <w:shd w:val="clear" w:color="auto" w:fill="auto"/>
        <w:tabs>
          <w:tab w:val="left" w:pos="1145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3.4. Ч</w:t>
      </w:r>
      <w:r w:rsidR="003866A4" w:rsidRPr="003866A4">
        <w:rPr>
          <w:color w:val="000000"/>
          <w:sz w:val="28"/>
          <w:szCs w:val="28"/>
          <w:lang w:bidi="ru-RU"/>
        </w:rPr>
        <w:t>лены Комиссии участвуют в её деятельности на безвозмездной основе.</w:t>
      </w:r>
    </w:p>
    <w:p w:rsidR="003866A4" w:rsidRPr="003866A4" w:rsidRDefault="005157B8" w:rsidP="00EB42E5">
      <w:pPr>
        <w:pStyle w:val="1"/>
        <w:shd w:val="clear" w:color="auto" w:fill="auto"/>
        <w:tabs>
          <w:tab w:val="left" w:pos="1145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3.5. П</w:t>
      </w:r>
      <w:r w:rsidR="003866A4" w:rsidRPr="003866A4">
        <w:rPr>
          <w:color w:val="000000"/>
          <w:sz w:val="28"/>
          <w:szCs w:val="28"/>
          <w:lang w:bidi="ru-RU"/>
        </w:rPr>
        <w:t>редседатель Комиссии:</w:t>
      </w:r>
    </w:p>
    <w:p w:rsidR="003866A4" w:rsidRPr="003866A4" w:rsidRDefault="005157B8" w:rsidP="005157B8">
      <w:pPr>
        <w:pStyle w:val="1"/>
        <w:shd w:val="clear" w:color="auto" w:fill="auto"/>
        <w:tabs>
          <w:tab w:val="left" w:pos="1145"/>
        </w:tabs>
        <w:ind w:left="74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3.5.1. </w:t>
      </w:r>
      <w:r w:rsidR="003866A4" w:rsidRPr="003866A4">
        <w:rPr>
          <w:color w:val="000000"/>
          <w:sz w:val="28"/>
          <w:szCs w:val="28"/>
          <w:lang w:bidi="ru-RU"/>
        </w:rPr>
        <w:t>осуществляет общее руководство Комиссией;</w:t>
      </w:r>
    </w:p>
    <w:p w:rsidR="003866A4" w:rsidRPr="003866A4" w:rsidRDefault="005157B8" w:rsidP="005157B8">
      <w:pPr>
        <w:pStyle w:val="1"/>
        <w:shd w:val="clear" w:color="auto" w:fill="auto"/>
        <w:tabs>
          <w:tab w:val="left" w:pos="1145"/>
        </w:tabs>
        <w:ind w:left="74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3.5.2. </w:t>
      </w:r>
      <w:r w:rsidR="003866A4" w:rsidRPr="003866A4">
        <w:rPr>
          <w:color w:val="000000"/>
          <w:sz w:val="28"/>
          <w:szCs w:val="28"/>
          <w:lang w:bidi="ru-RU"/>
        </w:rPr>
        <w:t>председательствует на заседаниях Комиссии;</w:t>
      </w:r>
    </w:p>
    <w:p w:rsidR="003866A4" w:rsidRPr="003866A4" w:rsidRDefault="005157B8" w:rsidP="005157B8">
      <w:pPr>
        <w:pStyle w:val="1"/>
        <w:shd w:val="clear" w:color="auto" w:fill="auto"/>
        <w:tabs>
          <w:tab w:val="left" w:pos="1145"/>
        </w:tabs>
        <w:ind w:left="74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3.5.3. </w:t>
      </w:r>
      <w:r w:rsidR="003866A4" w:rsidRPr="003866A4">
        <w:rPr>
          <w:color w:val="000000"/>
          <w:sz w:val="28"/>
          <w:szCs w:val="28"/>
          <w:lang w:bidi="ru-RU"/>
        </w:rPr>
        <w:t>определяет дату, время и место проведения заседаний Комиссии;</w:t>
      </w:r>
    </w:p>
    <w:p w:rsidR="00E16618" w:rsidRPr="003866A4" w:rsidRDefault="005157B8" w:rsidP="00EB42E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3.5.4. </w:t>
      </w:r>
      <w:r w:rsidR="003866A4" w:rsidRPr="003866A4">
        <w:rPr>
          <w:color w:val="000000"/>
          <w:sz w:val="28"/>
          <w:szCs w:val="28"/>
          <w:lang w:bidi="ru-RU"/>
        </w:rPr>
        <w:t>даёт заместителю председателя Комиссии, секретарю Комиссии и членам Комиссии обязательные для исполнения поручения по вопросам, отнесённым к деятельности Комиссии.</w:t>
      </w:r>
    </w:p>
    <w:p w:rsidR="003866A4" w:rsidRPr="003866A4" w:rsidRDefault="00EB42E5" w:rsidP="00983EE2">
      <w:pPr>
        <w:pStyle w:val="1"/>
        <w:shd w:val="clear" w:color="auto" w:fill="auto"/>
        <w:tabs>
          <w:tab w:val="left" w:pos="1240"/>
        </w:tabs>
        <w:spacing w:line="26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3.6. </w:t>
      </w:r>
      <w:r w:rsidR="003866A4" w:rsidRPr="003866A4">
        <w:rPr>
          <w:color w:val="000000"/>
          <w:sz w:val="28"/>
          <w:szCs w:val="28"/>
          <w:lang w:bidi="ru-RU"/>
        </w:rPr>
        <w:t>Заместитель председателя Комиссии:</w:t>
      </w:r>
    </w:p>
    <w:p w:rsidR="003866A4" w:rsidRPr="003866A4" w:rsidRDefault="00EB42E5" w:rsidP="00983EE2">
      <w:pPr>
        <w:pStyle w:val="1"/>
        <w:shd w:val="clear" w:color="auto" w:fill="auto"/>
        <w:tabs>
          <w:tab w:val="left" w:pos="1161"/>
        </w:tabs>
        <w:spacing w:line="26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3.6.1. </w:t>
      </w:r>
      <w:r w:rsidR="003866A4" w:rsidRPr="003866A4">
        <w:rPr>
          <w:color w:val="000000"/>
          <w:sz w:val="28"/>
          <w:szCs w:val="28"/>
          <w:lang w:bidi="ru-RU"/>
        </w:rPr>
        <w:t>в отсутствие председателя Комиссии осуществляет руководство деятельностью Комиссии и председательствует на её заседаниях;</w:t>
      </w:r>
    </w:p>
    <w:p w:rsidR="003866A4" w:rsidRPr="003866A4" w:rsidRDefault="00983EE2" w:rsidP="00983EE2">
      <w:pPr>
        <w:pStyle w:val="1"/>
        <w:shd w:val="clear" w:color="auto" w:fill="auto"/>
        <w:tabs>
          <w:tab w:val="left" w:pos="1161"/>
        </w:tabs>
        <w:spacing w:line="26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3.6.2. </w:t>
      </w:r>
      <w:r w:rsidR="003866A4" w:rsidRPr="003866A4">
        <w:rPr>
          <w:color w:val="000000"/>
          <w:sz w:val="28"/>
          <w:szCs w:val="28"/>
          <w:lang w:bidi="ru-RU"/>
        </w:rPr>
        <w:t>осуществляет отдельные полномочия председателя Комиссии по его поручению.</w:t>
      </w:r>
    </w:p>
    <w:p w:rsidR="003866A4" w:rsidRPr="003866A4" w:rsidRDefault="00983EE2" w:rsidP="00983EE2">
      <w:pPr>
        <w:pStyle w:val="1"/>
        <w:shd w:val="clear" w:color="auto" w:fill="auto"/>
        <w:tabs>
          <w:tab w:val="left" w:pos="1245"/>
        </w:tabs>
        <w:spacing w:line="26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3.7. </w:t>
      </w:r>
      <w:r w:rsidR="003866A4" w:rsidRPr="003866A4">
        <w:rPr>
          <w:color w:val="000000"/>
          <w:sz w:val="28"/>
          <w:szCs w:val="28"/>
          <w:lang w:bidi="ru-RU"/>
        </w:rPr>
        <w:t>Секретарь Комиссии:</w:t>
      </w:r>
    </w:p>
    <w:p w:rsidR="003866A4" w:rsidRPr="003866A4" w:rsidRDefault="00983EE2" w:rsidP="00983EE2">
      <w:pPr>
        <w:pStyle w:val="1"/>
        <w:shd w:val="clear" w:color="auto" w:fill="auto"/>
        <w:tabs>
          <w:tab w:val="left" w:pos="1161"/>
        </w:tabs>
        <w:spacing w:line="26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3.7.1. </w:t>
      </w:r>
      <w:r w:rsidR="003866A4" w:rsidRPr="003866A4">
        <w:rPr>
          <w:color w:val="000000"/>
          <w:sz w:val="28"/>
          <w:szCs w:val="28"/>
          <w:lang w:bidi="ru-RU"/>
        </w:rPr>
        <w:t>осуществляет подготовку материалов для рассмотрения на заседании Комиссии, формирует проект регламента заседания Комиссии;</w:t>
      </w:r>
    </w:p>
    <w:p w:rsidR="003866A4" w:rsidRPr="003866A4" w:rsidRDefault="00983EE2" w:rsidP="00983EE2">
      <w:pPr>
        <w:pStyle w:val="1"/>
        <w:shd w:val="clear" w:color="auto" w:fill="auto"/>
        <w:tabs>
          <w:tab w:val="left" w:pos="1161"/>
        </w:tabs>
        <w:spacing w:line="26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3.7.2. </w:t>
      </w:r>
      <w:r w:rsidR="003866A4" w:rsidRPr="003866A4">
        <w:rPr>
          <w:color w:val="000000"/>
          <w:sz w:val="28"/>
          <w:szCs w:val="28"/>
          <w:lang w:bidi="ru-RU"/>
        </w:rPr>
        <w:t>выполняет поручения председателя Комиссии, а в случае его отсутствия - заместителя председателя Комиссии;</w:t>
      </w:r>
    </w:p>
    <w:p w:rsidR="003866A4" w:rsidRPr="003866A4" w:rsidRDefault="00983EE2" w:rsidP="00983EE2">
      <w:pPr>
        <w:pStyle w:val="1"/>
        <w:shd w:val="clear" w:color="auto" w:fill="auto"/>
        <w:tabs>
          <w:tab w:val="left" w:pos="1161"/>
        </w:tabs>
        <w:spacing w:line="26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3.7.3. </w:t>
      </w:r>
      <w:r w:rsidR="003866A4" w:rsidRPr="003866A4">
        <w:rPr>
          <w:color w:val="000000"/>
          <w:sz w:val="28"/>
          <w:szCs w:val="28"/>
          <w:lang w:bidi="ru-RU"/>
        </w:rPr>
        <w:t>оповещает членов Комиссии о дате, времени и месте проведения заседаний Комиссии и проверяет их явку;</w:t>
      </w:r>
    </w:p>
    <w:p w:rsidR="003866A4" w:rsidRPr="003866A4" w:rsidRDefault="00983EE2" w:rsidP="00983EE2">
      <w:pPr>
        <w:pStyle w:val="1"/>
        <w:shd w:val="clear" w:color="auto" w:fill="auto"/>
        <w:tabs>
          <w:tab w:val="left" w:pos="1161"/>
        </w:tabs>
        <w:spacing w:line="26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lastRenderedPageBreak/>
        <w:t xml:space="preserve">3.7.4. </w:t>
      </w:r>
      <w:r w:rsidR="003866A4" w:rsidRPr="003866A4">
        <w:rPr>
          <w:color w:val="000000"/>
          <w:sz w:val="28"/>
          <w:szCs w:val="28"/>
          <w:lang w:bidi="ru-RU"/>
        </w:rPr>
        <w:t>организует документационное обеспечение деятельности Комиссии, в том числе ведёт протоколы заседаний Комиссии.</w:t>
      </w:r>
    </w:p>
    <w:p w:rsidR="003866A4" w:rsidRPr="003866A4" w:rsidRDefault="00983EE2" w:rsidP="00983EE2">
      <w:pPr>
        <w:pStyle w:val="1"/>
        <w:shd w:val="clear" w:color="auto" w:fill="auto"/>
        <w:tabs>
          <w:tab w:val="left" w:pos="1235"/>
        </w:tabs>
        <w:spacing w:line="26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3.8. </w:t>
      </w:r>
      <w:r w:rsidR="003866A4" w:rsidRPr="003866A4">
        <w:rPr>
          <w:color w:val="000000"/>
          <w:sz w:val="28"/>
          <w:szCs w:val="28"/>
          <w:lang w:bidi="ru-RU"/>
        </w:rPr>
        <w:t>Члены Комиссии участвуют в заседаниях Комиссии и их подготовке, а также участвуют в обсуждении принимаемых Комиссией решений по рассматриваемым вопросам.</w:t>
      </w:r>
    </w:p>
    <w:p w:rsidR="003866A4" w:rsidRDefault="003866A4" w:rsidP="00983EE2">
      <w:pPr>
        <w:pStyle w:val="1"/>
        <w:shd w:val="clear" w:color="auto" w:fill="auto"/>
        <w:spacing w:line="262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3866A4">
        <w:rPr>
          <w:color w:val="000000"/>
          <w:sz w:val="28"/>
          <w:szCs w:val="28"/>
          <w:lang w:bidi="ru-RU"/>
        </w:rPr>
        <w:t>Члены Комиссии обладают равными правами при рассмотрении и обсуждении вопросов, отнесённых к деятельности Комиссии.</w:t>
      </w:r>
    </w:p>
    <w:p w:rsidR="003866A4" w:rsidRPr="003866A4" w:rsidRDefault="00983EE2" w:rsidP="00983EE2">
      <w:pPr>
        <w:pStyle w:val="1"/>
        <w:shd w:val="clear" w:color="auto" w:fill="auto"/>
        <w:tabs>
          <w:tab w:val="left" w:pos="1240"/>
        </w:tabs>
        <w:spacing w:line="26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3.9. </w:t>
      </w:r>
      <w:r w:rsidR="003866A4" w:rsidRPr="003866A4">
        <w:rPr>
          <w:color w:val="000000"/>
          <w:sz w:val="28"/>
          <w:szCs w:val="28"/>
          <w:lang w:bidi="ru-RU"/>
        </w:rPr>
        <w:t>Заседания Комиссии проводятся не реже одного раза в месяц.</w:t>
      </w:r>
    </w:p>
    <w:p w:rsidR="003866A4" w:rsidRDefault="003866A4" w:rsidP="004F27B8">
      <w:pPr>
        <w:pStyle w:val="1"/>
        <w:shd w:val="clear" w:color="auto" w:fill="auto"/>
        <w:spacing w:line="262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3866A4">
        <w:rPr>
          <w:color w:val="000000"/>
          <w:sz w:val="28"/>
          <w:szCs w:val="28"/>
          <w:lang w:bidi="ru-RU"/>
        </w:rPr>
        <w:t xml:space="preserve">Заседание Комиссии считается правомочным, если на нём присутствует не менее половины от общего числа членов Комиссии.Решения Комиссии </w:t>
      </w:r>
      <w:r w:rsidR="004F27B8">
        <w:rPr>
          <w:color w:val="000000"/>
          <w:sz w:val="28"/>
          <w:szCs w:val="28"/>
          <w:lang w:bidi="ru-RU"/>
        </w:rPr>
        <w:t xml:space="preserve">принимаются простым большинством голосов путем открытого голосования. </w:t>
      </w:r>
    </w:p>
    <w:p w:rsidR="004F27B8" w:rsidRDefault="004F27B8" w:rsidP="004F27B8">
      <w:pPr>
        <w:pStyle w:val="1"/>
        <w:shd w:val="clear" w:color="auto" w:fill="auto"/>
        <w:spacing w:line="262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При равенстве голосов решающим является голос представителя Комиссии.</w:t>
      </w:r>
    </w:p>
    <w:p w:rsidR="004F27B8" w:rsidRPr="004F27B8" w:rsidRDefault="00DC676E" w:rsidP="004F27B8">
      <w:pPr>
        <w:pStyle w:val="1"/>
        <w:shd w:val="clear" w:color="auto" w:fill="auto"/>
        <w:spacing w:line="262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Решения Комиссии носят рекомендательный характер и отражается в протоколе заседания Комиссии, который подписывается председательствующим на заседании Комиссии и секретарём Комиссии в течении 3 рабочих дней со дня проведения заседания Комиссии. </w:t>
      </w:r>
      <w:bookmarkStart w:id="0" w:name="_GoBack"/>
      <w:bookmarkEnd w:id="0"/>
    </w:p>
    <w:p w:rsidR="005F41FE" w:rsidRDefault="005F41FE" w:rsidP="00983EE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273E1" w:rsidRDefault="003273E1" w:rsidP="003273E1">
      <w:pPr>
        <w:pStyle w:val="1"/>
        <w:shd w:val="clear" w:color="auto" w:fill="auto"/>
        <w:tabs>
          <w:tab w:val="left" w:pos="1145"/>
        </w:tabs>
        <w:jc w:val="both"/>
      </w:pPr>
    </w:p>
    <w:p w:rsidR="003273E1" w:rsidRPr="003273E1" w:rsidRDefault="003273E1" w:rsidP="003273E1">
      <w:pPr>
        <w:rPr>
          <w:lang w:eastAsia="ru-RU"/>
        </w:rPr>
      </w:pPr>
    </w:p>
    <w:p w:rsidR="003273E1" w:rsidRPr="003273E1" w:rsidRDefault="003273E1" w:rsidP="003273E1">
      <w:pPr>
        <w:rPr>
          <w:lang w:eastAsia="ru-RU"/>
        </w:rPr>
      </w:pPr>
    </w:p>
    <w:p w:rsidR="005F41FE" w:rsidRDefault="005F41F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5F41FE" w:rsidSect="005D3FDF"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3A7" w:rsidRDefault="00B463A7">
      <w:pPr>
        <w:spacing w:line="240" w:lineRule="auto"/>
      </w:pPr>
      <w:r>
        <w:separator/>
      </w:r>
    </w:p>
  </w:endnote>
  <w:endnote w:type="continuationSeparator" w:id="1">
    <w:p w:rsidR="00B463A7" w:rsidRDefault="00B463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3A7" w:rsidRDefault="00B463A7">
      <w:pPr>
        <w:spacing w:after="0"/>
      </w:pPr>
      <w:r>
        <w:separator/>
      </w:r>
    </w:p>
  </w:footnote>
  <w:footnote w:type="continuationSeparator" w:id="1">
    <w:p w:rsidR="00B463A7" w:rsidRDefault="00B463A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1FE" w:rsidRDefault="0029772B">
    <w:pPr>
      <w:pStyle w:val="a5"/>
      <w:jc w:val="center"/>
    </w:pPr>
    <w:r>
      <w:fldChar w:fldCharType="begin"/>
    </w:r>
    <w:r w:rsidR="00DC42A6">
      <w:instrText xml:space="preserve"> PAGE   \* MERGEFORMAT </w:instrText>
    </w:r>
    <w:r>
      <w:fldChar w:fldCharType="separate"/>
    </w:r>
    <w:r w:rsidR="0064021F">
      <w:rPr>
        <w:noProof/>
      </w:rPr>
      <w:t>4</w:t>
    </w:r>
    <w:r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82312"/>
      <w:docPartObj>
        <w:docPartGallery w:val="Page Numbers (Top of Page)"/>
        <w:docPartUnique/>
      </w:docPartObj>
    </w:sdtPr>
    <w:sdtContent>
      <w:p w:rsidR="00AE0858" w:rsidRDefault="0029772B">
        <w:pPr>
          <w:pStyle w:val="a5"/>
          <w:jc w:val="center"/>
        </w:pPr>
        <w:fldSimple w:instr=" PAGE   \* MERGEFORMAT ">
          <w:r w:rsidR="0064021F">
            <w:rPr>
              <w:noProof/>
            </w:rPr>
            <w:t>1</w:t>
          </w:r>
        </w:fldSimple>
      </w:p>
    </w:sdtContent>
  </w:sdt>
  <w:p w:rsidR="00AE0858" w:rsidRDefault="00AE085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2B03"/>
    <w:multiLevelType w:val="multilevel"/>
    <w:tmpl w:val="02A49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35C79"/>
    <w:multiLevelType w:val="multilevel"/>
    <w:tmpl w:val="9F6214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76D12"/>
    <w:multiLevelType w:val="multilevel"/>
    <w:tmpl w:val="2CD688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BD07DD"/>
    <w:multiLevelType w:val="multilevel"/>
    <w:tmpl w:val="BF4AF1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93E2A4"/>
    <w:multiLevelType w:val="singleLevel"/>
    <w:tmpl w:val="1593E2A4"/>
    <w:lvl w:ilvl="0">
      <w:start w:val="4"/>
      <w:numFmt w:val="decimal"/>
      <w:suff w:val="space"/>
      <w:lvlText w:val="%1."/>
      <w:lvlJc w:val="left"/>
    </w:lvl>
  </w:abstractNum>
  <w:abstractNum w:abstractNumId="5">
    <w:nsid w:val="2DAF4746"/>
    <w:multiLevelType w:val="hybridMultilevel"/>
    <w:tmpl w:val="C74E8940"/>
    <w:lvl w:ilvl="0" w:tplc="5462C2B8">
      <w:start w:val="8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382059"/>
    <w:multiLevelType w:val="multilevel"/>
    <w:tmpl w:val="6734D0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8D5479"/>
    <w:multiLevelType w:val="multilevel"/>
    <w:tmpl w:val="538E0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7B357C"/>
    <w:multiLevelType w:val="multilevel"/>
    <w:tmpl w:val="BE16F6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8C5F7F"/>
    <w:multiLevelType w:val="multilevel"/>
    <w:tmpl w:val="9D541D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EC6993"/>
    <w:multiLevelType w:val="multilevel"/>
    <w:tmpl w:val="CA408C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BA0F30"/>
    <w:multiLevelType w:val="multilevel"/>
    <w:tmpl w:val="C178D5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7273DF"/>
    <w:multiLevelType w:val="multilevel"/>
    <w:tmpl w:val="120EE1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8613EC"/>
    <w:multiLevelType w:val="multilevel"/>
    <w:tmpl w:val="C4A8E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AC209A"/>
    <w:multiLevelType w:val="multilevel"/>
    <w:tmpl w:val="D7CA1B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E074B5"/>
    <w:multiLevelType w:val="multilevel"/>
    <w:tmpl w:val="09020E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EA4284"/>
    <w:multiLevelType w:val="multilevel"/>
    <w:tmpl w:val="89ECAD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2"/>
  </w:num>
  <w:num w:numId="5">
    <w:abstractNumId w:val="1"/>
  </w:num>
  <w:num w:numId="6">
    <w:abstractNumId w:val="6"/>
  </w:num>
  <w:num w:numId="7">
    <w:abstractNumId w:val="14"/>
  </w:num>
  <w:num w:numId="8">
    <w:abstractNumId w:val="3"/>
  </w:num>
  <w:num w:numId="9">
    <w:abstractNumId w:val="13"/>
  </w:num>
  <w:num w:numId="10">
    <w:abstractNumId w:val="10"/>
  </w:num>
  <w:num w:numId="11">
    <w:abstractNumId w:val="16"/>
  </w:num>
  <w:num w:numId="12">
    <w:abstractNumId w:val="12"/>
  </w:num>
  <w:num w:numId="13">
    <w:abstractNumId w:val="7"/>
  </w:num>
  <w:num w:numId="14">
    <w:abstractNumId w:val="15"/>
  </w:num>
  <w:num w:numId="15">
    <w:abstractNumId w:val="8"/>
  </w:num>
  <w:num w:numId="16">
    <w:abstractNumId w:val="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53E82"/>
    <w:rsid w:val="00060EA4"/>
    <w:rsid w:val="00094F7E"/>
    <w:rsid w:val="00162991"/>
    <w:rsid w:val="00172A27"/>
    <w:rsid w:val="001961AD"/>
    <w:rsid w:val="0020157E"/>
    <w:rsid w:val="0020717F"/>
    <w:rsid w:val="0023092E"/>
    <w:rsid w:val="00293C98"/>
    <w:rsid w:val="0029772B"/>
    <w:rsid w:val="002F750B"/>
    <w:rsid w:val="003273E1"/>
    <w:rsid w:val="003866A4"/>
    <w:rsid w:val="003E5418"/>
    <w:rsid w:val="003F6125"/>
    <w:rsid w:val="00402B52"/>
    <w:rsid w:val="00435744"/>
    <w:rsid w:val="004A69E0"/>
    <w:rsid w:val="004C2625"/>
    <w:rsid w:val="004F1612"/>
    <w:rsid w:val="004F27B8"/>
    <w:rsid w:val="004F722F"/>
    <w:rsid w:val="00511BC2"/>
    <w:rsid w:val="005157B8"/>
    <w:rsid w:val="005B52D9"/>
    <w:rsid w:val="005D3FDF"/>
    <w:rsid w:val="005E3C0A"/>
    <w:rsid w:val="005F41FE"/>
    <w:rsid w:val="00637F34"/>
    <w:rsid w:val="0064021F"/>
    <w:rsid w:val="00685E73"/>
    <w:rsid w:val="006F3C2D"/>
    <w:rsid w:val="00742881"/>
    <w:rsid w:val="00767AFF"/>
    <w:rsid w:val="007730CC"/>
    <w:rsid w:val="007944FA"/>
    <w:rsid w:val="0084700E"/>
    <w:rsid w:val="008C22D7"/>
    <w:rsid w:val="00907EC9"/>
    <w:rsid w:val="00923551"/>
    <w:rsid w:val="0097524E"/>
    <w:rsid w:val="00983EE2"/>
    <w:rsid w:val="00987299"/>
    <w:rsid w:val="00991BAD"/>
    <w:rsid w:val="009B15A6"/>
    <w:rsid w:val="00A0134A"/>
    <w:rsid w:val="00A15C8F"/>
    <w:rsid w:val="00A46C7D"/>
    <w:rsid w:val="00A71B11"/>
    <w:rsid w:val="00AA611A"/>
    <w:rsid w:val="00AD16A4"/>
    <w:rsid w:val="00AE0858"/>
    <w:rsid w:val="00B463A7"/>
    <w:rsid w:val="00BB6A1F"/>
    <w:rsid w:val="00BD6837"/>
    <w:rsid w:val="00CA0C61"/>
    <w:rsid w:val="00CB01C0"/>
    <w:rsid w:val="00CC2BB1"/>
    <w:rsid w:val="00D11A0C"/>
    <w:rsid w:val="00D3229C"/>
    <w:rsid w:val="00D54140"/>
    <w:rsid w:val="00D80941"/>
    <w:rsid w:val="00D92059"/>
    <w:rsid w:val="00DC42A6"/>
    <w:rsid w:val="00DC676E"/>
    <w:rsid w:val="00E16618"/>
    <w:rsid w:val="00E57151"/>
    <w:rsid w:val="00EB42E5"/>
    <w:rsid w:val="00F57CD2"/>
    <w:rsid w:val="00F7591A"/>
    <w:rsid w:val="00FF615A"/>
    <w:rsid w:val="0233053C"/>
    <w:rsid w:val="04A52FE9"/>
    <w:rsid w:val="04E94AF9"/>
    <w:rsid w:val="06EE69EC"/>
    <w:rsid w:val="07897F3E"/>
    <w:rsid w:val="090B6D66"/>
    <w:rsid w:val="0A66421F"/>
    <w:rsid w:val="0A6F2310"/>
    <w:rsid w:val="0B326736"/>
    <w:rsid w:val="0B556BEF"/>
    <w:rsid w:val="0BB63E64"/>
    <w:rsid w:val="0CCD30D9"/>
    <w:rsid w:val="0E1F0038"/>
    <w:rsid w:val="117211A0"/>
    <w:rsid w:val="12135F22"/>
    <w:rsid w:val="13FC18CF"/>
    <w:rsid w:val="1B902A98"/>
    <w:rsid w:val="1C2E56FB"/>
    <w:rsid w:val="1CA93E95"/>
    <w:rsid w:val="20373E9B"/>
    <w:rsid w:val="2144119B"/>
    <w:rsid w:val="21C07A80"/>
    <w:rsid w:val="28703D13"/>
    <w:rsid w:val="2884592A"/>
    <w:rsid w:val="28CE60E1"/>
    <w:rsid w:val="2AE57F0D"/>
    <w:rsid w:val="2B2F79B3"/>
    <w:rsid w:val="2B3F58A6"/>
    <w:rsid w:val="2C782F88"/>
    <w:rsid w:val="2FD013A3"/>
    <w:rsid w:val="30176275"/>
    <w:rsid w:val="31FF4331"/>
    <w:rsid w:val="32A57403"/>
    <w:rsid w:val="32CF5087"/>
    <w:rsid w:val="331D22AB"/>
    <w:rsid w:val="38CE25A1"/>
    <w:rsid w:val="38E16AEB"/>
    <w:rsid w:val="39507155"/>
    <w:rsid w:val="3C6F136A"/>
    <w:rsid w:val="3CB53B8F"/>
    <w:rsid w:val="3D1851CC"/>
    <w:rsid w:val="3F97646E"/>
    <w:rsid w:val="450D421A"/>
    <w:rsid w:val="453E39C5"/>
    <w:rsid w:val="4C2757BD"/>
    <w:rsid w:val="4E8C356D"/>
    <w:rsid w:val="4F1E08DD"/>
    <w:rsid w:val="518D04DB"/>
    <w:rsid w:val="53803FD3"/>
    <w:rsid w:val="57817D1D"/>
    <w:rsid w:val="5C6462A1"/>
    <w:rsid w:val="5C7B1D08"/>
    <w:rsid w:val="5ECF671B"/>
    <w:rsid w:val="607A7B19"/>
    <w:rsid w:val="630A6668"/>
    <w:rsid w:val="64243262"/>
    <w:rsid w:val="647829F1"/>
    <w:rsid w:val="648C0C74"/>
    <w:rsid w:val="6A5C267E"/>
    <w:rsid w:val="6A7833B8"/>
    <w:rsid w:val="6B241F62"/>
    <w:rsid w:val="6BC156FC"/>
    <w:rsid w:val="6BE446D9"/>
    <w:rsid w:val="717F2925"/>
    <w:rsid w:val="72993E3A"/>
    <w:rsid w:val="7353617D"/>
    <w:rsid w:val="74EA6408"/>
    <w:rsid w:val="7C1E1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DF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D3FDF"/>
    <w:rPr>
      <w:color w:val="0000FF"/>
      <w:u w:val="single"/>
    </w:rPr>
  </w:style>
  <w:style w:type="character" w:styleId="a4">
    <w:name w:val="page number"/>
    <w:basedOn w:val="a0"/>
    <w:uiPriority w:val="99"/>
    <w:rsid w:val="005D3FDF"/>
  </w:style>
  <w:style w:type="paragraph" w:styleId="a5">
    <w:name w:val="header"/>
    <w:basedOn w:val="a"/>
    <w:link w:val="a6"/>
    <w:uiPriority w:val="99"/>
    <w:rsid w:val="005D3FDF"/>
    <w:pPr>
      <w:tabs>
        <w:tab w:val="center" w:pos="4677"/>
        <w:tab w:val="right" w:pos="9355"/>
      </w:tabs>
      <w:spacing w:after="200" w:line="276" w:lineRule="auto"/>
    </w:pPr>
  </w:style>
  <w:style w:type="character" w:customStyle="1" w:styleId="a6">
    <w:name w:val="Верхний колонтитул Знак"/>
    <w:link w:val="a5"/>
    <w:uiPriority w:val="99"/>
    <w:locked/>
    <w:rsid w:val="005D3FDF"/>
    <w:rPr>
      <w:rFonts w:ascii="Calibri" w:hAnsi="Calibri" w:cs="Calibri"/>
    </w:rPr>
  </w:style>
  <w:style w:type="paragraph" w:styleId="a7">
    <w:name w:val="Body Text"/>
    <w:basedOn w:val="a"/>
    <w:link w:val="a8"/>
    <w:uiPriority w:val="99"/>
    <w:semiHidden/>
    <w:rsid w:val="005D3FD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link w:val="a7"/>
    <w:uiPriority w:val="99"/>
    <w:semiHidden/>
    <w:locked/>
    <w:rsid w:val="005D3FDF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rsid w:val="005D3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D3FDF"/>
  </w:style>
  <w:style w:type="paragraph" w:customStyle="1" w:styleId="ConsPlusNormal">
    <w:name w:val="ConsPlusNormal"/>
    <w:uiPriority w:val="99"/>
    <w:rsid w:val="005D3FDF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5D3FD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b">
    <w:name w:val="Основной текст_"/>
    <w:link w:val="1"/>
    <w:rsid w:val="003273E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rsid w:val="003273E1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">
    <w:name w:val="Основной текст (3)_"/>
    <w:link w:val="30"/>
    <w:rsid w:val="003866A4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66A4"/>
    <w:pPr>
      <w:widowControl w:val="0"/>
      <w:shd w:val="clear" w:color="auto" w:fill="FFFFFF"/>
      <w:spacing w:after="780" w:line="240" w:lineRule="auto"/>
      <w:jc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B1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B15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ДИМИТРОВГРАДА</vt:lpstr>
    </vt:vector>
  </TitlesOfParts>
  <Company>Администрация г.Димитровграда</Company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ДИМИТРОВГРАДА</dc:title>
  <dc:subject/>
  <dc:creator>Пользователь</dc:creator>
  <cp:keywords/>
  <dc:description/>
  <cp:lastModifiedBy>Пользователь</cp:lastModifiedBy>
  <cp:revision>20</cp:revision>
  <cp:lastPrinted>2026-06-24T10:32:00Z</cp:lastPrinted>
  <dcterms:created xsi:type="dcterms:W3CDTF">2026-05-13T05:21:00Z</dcterms:created>
  <dcterms:modified xsi:type="dcterms:W3CDTF">2026-06-25T11:03:00Z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59100266367F493DAF7159D06ED60D8B_13</vt:lpwstr>
  </property>
</Properties>
</file>